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945D45" w:rsidRDefault="009B0820">
      <w:pPr>
        <w:pStyle w:val="Nadpis1"/>
        <w:rPr>
          <w:rFonts w:ascii="Arial" w:hAnsi="Arial" w:cs="Arial"/>
          <w:sz w:val="22"/>
          <w:szCs w:val="22"/>
        </w:rPr>
      </w:pPr>
      <w:r w:rsidRPr="00945D45">
        <w:rPr>
          <w:rFonts w:ascii="Arial" w:hAnsi="Arial" w:cs="Arial"/>
          <w:sz w:val="22"/>
          <w:szCs w:val="22"/>
        </w:rPr>
        <w:t>SMLOUVA   O   DÍLO</w:t>
      </w:r>
    </w:p>
    <w:p w:rsidR="00B46AD0" w:rsidRPr="00945D45" w:rsidRDefault="00B46AD0" w:rsidP="007A656E">
      <w:pPr>
        <w:spacing w:before="120"/>
        <w:jc w:val="center"/>
        <w:rPr>
          <w:rFonts w:ascii="Arial" w:hAnsi="Arial" w:cs="Arial"/>
          <w:sz w:val="22"/>
          <w:szCs w:val="22"/>
        </w:rPr>
      </w:pPr>
      <w:r w:rsidRPr="00945D45">
        <w:rPr>
          <w:rFonts w:ascii="Arial" w:hAnsi="Arial" w:cs="Arial"/>
          <w:sz w:val="22"/>
          <w:szCs w:val="22"/>
        </w:rPr>
        <w:t>uzavřená podle § 2586 a násl. zákona č. 89/2012 Sb., občanský zákoník</w:t>
      </w:r>
      <w:r w:rsidR="006923EA" w:rsidRPr="00945D45">
        <w:rPr>
          <w:rFonts w:ascii="Arial" w:hAnsi="Arial" w:cs="Arial"/>
          <w:sz w:val="22"/>
          <w:szCs w:val="22"/>
        </w:rPr>
        <w:t xml:space="preserve"> (dále jen „občanský zákoník“)</w:t>
      </w:r>
    </w:p>
    <w:p w:rsidR="009B0820" w:rsidRPr="00945D45" w:rsidRDefault="009B0820">
      <w:pPr>
        <w:jc w:val="center"/>
        <w:rPr>
          <w:rFonts w:ascii="Arial" w:hAnsi="Arial" w:cs="Arial"/>
          <w:sz w:val="22"/>
          <w:szCs w:val="22"/>
        </w:rPr>
      </w:pPr>
      <w:r w:rsidRPr="00945D45">
        <w:rPr>
          <w:rFonts w:ascii="Arial" w:hAnsi="Arial" w:cs="Arial"/>
          <w:sz w:val="22"/>
          <w:szCs w:val="22"/>
        </w:rPr>
        <w:t> </w:t>
      </w:r>
    </w:p>
    <w:p w:rsidR="009B0820" w:rsidRPr="00945D45" w:rsidRDefault="009B0820" w:rsidP="006C385A">
      <w:pPr>
        <w:rPr>
          <w:rFonts w:ascii="Arial" w:hAnsi="Arial" w:cs="Arial"/>
          <w:sz w:val="22"/>
          <w:szCs w:val="22"/>
        </w:rPr>
      </w:pPr>
      <w:r w:rsidRPr="00945D45">
        <w:rPr>
          <w:rFonts w:ascii="Arial" w:hAnsi="Arial" w:cs="Arial"/>
          <w:sz w:val="22"/>
          <w:szCs w:val="22"/>
        </w:rPr>
        <w:t> </w:t>
      </w:r>
    </w:p>
    <w:p w:rsidR="009B0820" w:rsidRPr="00945D45" w:rsidRDefault="009B0820" w:rsidP="007A656E">
      <w:pPr>
        <w:spacing w:before="120"/>
        <w:jc w:val="both"/>
        <w:rPr>
          <w:rFonts w:ascii="Arial" w:hAnsi="Arial" w:cs="Arial"/>
          <w:b/>
          <w:sz w:val="22"/>
          <w:szCs w:val="22"/>
        </w:rPr>
      </w:pPr>
      <w:r w:rsidRPr="00945D45">
        <w:rPr>
          <w:rFonts w:ascii="Arial" w:hAnsi="Arial" w:cs="Arial"/>
          <w:b/>
          <w:sz w:val="22"/>
          <w:szCs w:val="22"/>
        </w:rPr>
        <w:t>číslo smlouvy objednatele:</w:t>
      </w:r>
    </w:p>
    <w:p w:rsidR="009B0820" w:rsidRPr="00945D45" w:rsidRDefault="009B0820" w:rsidP="007A656E">
      <w:pPr>
        <w:spacing w:before="120"/>
        <w:jc w:val="both"/>
        <w:rPr>
          <w:rFonts w:ascii="Arial" w:hAnsi="Arial" w:cs="Arial"/>
          <w:b/>
          <w:sz w:val="22"/>
          <w:szCs w:val="22"/>
        </w:rPr>
      </w:pPr>
      <w:r w:rsidRPr="00945D45">
        <w:rPr>
          <w:rFonts w:ascii="Arial" w:hAnsi="Arial" w:cs="Arial"/>
          <w:b/>
          <w:sz w:val="22"/>
          <w:szCs w:val="22"/>
        </w:rPr>
        <w:t xml:space="preserve">číslo smlouvy </w:t>
      </w:r>
      <w:r w:rsidR="00251C13" w:rsidRPr="00945D45">
        <w:rPr>
          <w:rFonts w:ascii="Arial" w:hAnsi="Arial" w:cs="Arial"/>
          <w:b/>
          <w:sz w:val="22"/>
          <w:szCs w:val="22"/>
        </w:rPr>
        <w:t>zhotovitel</w:t>
      </w:r>
      <w:r w:rsidRPr="00945D45">
        <w:rPr>
          <w:rFonts w:ascii="Arial" w:hAnsi="Arial" w:cs="Arial"/>
          <w:b/>
          <w:sz w:val="22"/>
          <w:szCs w:val="22"/>
        </w:rPr>
        <w:t xml:space="preserve">e:  </w:t>
      </w:r>
    </w:p>
    <w:p w:rsidR="009B0820" w:rsidRPr="00945D45" w:rsidRDefault="009B0820">
      <w:pPr>
        <w:jc w:val="both"/>
        <w:rPr>
          <w:rFonts w:ascii="Arial" w:hAnsi="Arial" w:cs="Arial"/>
          <w:sz w:val="22"/>
          <w:szCs w:val="22"/>
        </w:rPr>
      </w:pPr>
      <w:r w:rsidRPr="00945D45">
        <w:rPr>
          <w:rFonts w:ascii="Arial" w:hAnsi="Arial" w:cs="Arial"/>
          <w:sz w:val="22"/>
          <w:szCs w:val="22"/>
        </w:rPr>
        <w:t> </w:t>
      </w:r>
    </w:p>
    <w:p w:rsidR="009B0820" w:rsidRPr="00945D45" w:rsidRDefault="009B0820">
      <w:pPr>
        <w:jc w:val="center"/>
        <w:rPr>
          <w:rFonts w:ascii="Arial" w:hAnsi="Arial" w:cs="Arial"/>
          <w:b/>
          <w:sz w:val="22"/>
          <w:szCs w:val="22"/>
        </w:rPr>
      </w:pPr>
      <w:r w:rsidRPr="00945D45">
        <w:rPr>
          <w:rFonts w:ascii="Arial" w:hAnsi="Arial" w:cs="Arial"/>
          <w:b/>
          <w:sz w:val="22"/>
          <w:szCs w:val="22"/>
        </w:rPr>
        <w:t>I.</w:t>
      </w:r>
    </w:p>
    <w:p w:rsidR="009B0820" w:rsidRPr="00945D45" w:rsidRDefault="009B0820">
      <w:pPr>
        <w:jc w:val="center"/>
        <w:rPr>
          <w:rFonts w:ascii="Arial" w:hAnsi="Arial" w:cs="Arial"/>
          <w:b/>
          <w:sz w:val="22"/>
          <w:szCs w:val="22"/>
        </w:rPr>
      </w:pPr>
      <w:r w:rsidRPr="00945D45">
        <w:rPr>
          <w:rFonts w:ascii="Arial" w:hAnsi="Arial" w:cs="Arial"/>
          <w:b/>
          <w:sz w:val="22"/>
          <w:szCs w:val="22"/>
        </w:rPr>
        <w:t>Smluvní strany</w:t>
      </w:r>
    </w:p>
    <w:p w:rsidR="009B0820" w:rsidRPr="00945D45" w:rsidRDefault="009B0820">
      <w:pPr>
        <w:jc w:val="center"/>
        <w:rPr>
          <w:rFonts w:ascii="Arial" w:hAnsi="Arial" w:cs="Arial"/>
          <w:b/>
          <w:sz w:val="22"/>
          <w:szCs w:val="22"/>
        </w:rPr>
      </w:pPr>
      <w:r w:rsidRPr="00945D45">
        <w:rPr>
          <w:rFonts w:ascii="Arial" w:hAnsi="Arial" w:cs="Arial"/>
          <w:b/>
          <w:sz w:val="22"/>
          <w:szCs w:val="22"/>
        </w:rPr>
        <w:t> </w:t>
      </w:r>
    </w:p>
    <w:p w:rsidR="009B0820" w:rsidRPr="00945D45" w:rsidRDefault="009B0820">
      <w:pPr>
        <w:rPr>
          <w:rFonts w:ascii="Arial" w:hAnsi="Arial" w:cs="Arial"/>
          <w:sz w:val="22"/>
          <w:szCs w:val="22"/>
        </w:rPr>
      </w:pPr>
      <w:r w:rsidRPr="00945D45">
        <w:rPr>
          <w:rFonts w:ascii="Arial" w:hAnsi="Arial" w:cs="Arial"/>
          <w:b/>
          <w:sz w:val="22"/>
          <w:szCs w:val="22"/>
        </w:rPr>
        <w:t>1. Objednatel:</w:t>
      </w:r>
      <w:r w:rsidRPr="00945D45">
        <w:rPr>
          <w:rFonts w:ascii="Arial" w:hAnsi="Arial" w:cs="Arial"/>
          <w:sz w:val="22"/>
          <w:szCs w:val="22"/>
        </w:rPr>
        <w:t xml:space="preserve"> </w:t>
      </w:r>
      <w:r w:rsidRPr="00945D45">
        <w:rPr>
          <w:rFonts w:ascii="Arial" w:hAnsi="Arial" w:cs="Arial"/>
          <w:b/>
          <w:sz w:val="22"/>
          <w:szCs w:val="22"/>
        </w:rPr>
        <w:t>Technická správa komunikací</w:t>
      </w:r>
      <w:r w:rsidRPr="00945D45">
        <w:rPr>
          <w:rFonts w:ascii="Arial" w:hAnsi="Arial" w:cs="Arial"/>
          <w:sz w:val="22"/>
          <w:szCs w:val="22"/>
        </w:rPr>
        <w:t xml:space="preserve">  </w:t>
      </w:r>
      <w:proofErr w:type="spellStart"/>
      <w:r w:rsidRPr="00945D45">
        <w:rPr>
          <w:rFonts w:ascii="Arial" w:hAnsi="Arial" w:cs="Arial"/>
          <w:b/>
          <w:bCs/>
          <w:sz w:val="22"/>
          <w:szCs w:val="22"/>
        </w:rPr>
        <w:t>hl.m</w:t>
      </w:r>
      <w:proofErr w:type="spellEnd"/>
      <w:r w:rsidRPr="00945D45">
        <w:rPr>
          <w:rFonts w:ascii="Arial" w:hAnsi="Arial" w:cs="Arial"/>
          <w:b/>
          <w:bCs/>
          <w:sz w:val="22"/>
          <w:szCs w:val="22"/>
        </w:rPr>
        <w:t>. Prahy</w:t>
      </w:r>
      <w:r w:rsidR="001515B3" w:rsidRPr="00945D45">
        <w:rPr>
          <w:rFonts w:ascii="Arial" w:hAnsi="Arial" w:cs="Arial"/>
          <w:b/>
          <w:bCs/>
          <w:sz w:val="22"/>
          <w:szCs w:val="22"/>
        </w:rPr>
        <w:t>, a.s.</w:t>
      </w:r>
      <w:r w:rsidRPr="00945D45">
        <w:rPr>
          <w:rFonts w:ascii="Arial" w:hAnsi="Arial" w:cs="Arial"/>
          <w:sz w:val="22"/>
          <w:szCs w:val="22"/>
        </w:rPr>
        <w:t xml:space="preserve">        </w:t>
      </w:r>
    </w:p>
    <w:p w:rsidR="009B0820" w:rsidRPr="00945D45" w:rsidRDefault="009B0820">
      <w:pPr>
        <w:pStyle w:val="Zhlav"/>
        <w:tabs>
          <w:tab w:val="left" w:pos="1560"/>
        </w:tabs>
        <w:rPr>
          <w:rFonts w:ascii="Arial" w:hAnsi="Arial" w:cs="Arial"/>
          <w:b/>
          <w:sz w:val="22"/>
          <w:szCs w:val="22"/>
        </w:rPr>
      </w:pPr>
      <w:r w:rsidRPr="00945D45">
        <w:rPr>
          <w:rFonts w:ascii="Arial" w:hAnsi="Arial" w:cs="Arial"/>
          <w:sz w:val="22"/>
          <w:szCs w:val="22"/>
        </w:rPr>
        <w:t xml:space="preserve">         </w:t>
      </w:r>
      <w:r w:rsidRPr="00945D45">
        <w:rPr>
          <w:rFonts w:ascii="Arial" w:hAnsi="Arial" w:cs="Arial"/>
          <w:sz w:val="22"/>
          <w:szCs w:val="22"/>
        </w:rPr>
        <w:tab/>
        <w:t xml:space="preserve">Řásnovka 770/8, 110 </w:t>
      </w:r>
      <w:r w:rsidR="004F3207" w:rsidRPr="00945D45">
        <w:rPr>
          <w:rFonts w:ascii="Arial" w:hAnsi="Arial" w:cs="Arial"/>
          <w:sz w:val="22"/>
          <w:szCs w:val="22"/>
        </w:rPr>
        <w:t xml:space="preserve">00  </w:t>
      </w:r>
      <w:r w:rsidRPr="00945D45">
        <w:rPr>
          <w:rFonts w:ascii="Arial" w:hAnsi="Arial" w:cs="Arial"/>
          <w:sz w:val="22"/>
          <w:szCs w:val="22"/>
        </w:rPr>
        <w:t>Praha 1</w:t>
      </w:r>
      <w:r w:rsidR="00043A83" w:rsidRPr="00945D45">
        <w:rPr>
          <w:rFonts w:ascii="Arial" w:hAnsi="Arial" w:cs="Arial"/>
          <w:sz w:val="22"/>
          <w:szCs w:val="22"/>
        </w:rPr>
        <w:t>- Staré Město</w:t>
      </w:r>
      <w:r w:rsidRPr="00945D45">
        <w:rPr>
          <w:rFonts w:ascii="Arial" w:hAnsi="Arial" w:cs="Arial"/>
          <w:b/>
          <w:sz w:val="22"/>
          <w:szCs w:val="22"/>
        </w:rPr>
        <w:tab/>
      </w:r>
    </w:p>
    <w:p w:rsidR="001515B3" w:rsidRPr="00945D45" w:rsidRDefault="009B0820" w:rsidP="001515B3">
      <w:pPr>
        <w:tabs>
          <w:tab w:val="left" w:pos="1560"/>
        </w:tabs>
        <w:rPr>
          <w:rFonts w:ascii="Arial" w:hAnsi="Arial" w:cs="Arial"/>
          <w:sz w:val="22"/>
          <w:szCs w:val="22"/>
        </w:rPr>
      </w:pPr>
      <w:r w:rsidRPr="00945D45">
        <w:rPr>
          <w:rFonts w:ascii="Arial" w:hAnsi="Arial" w:cs="Arial"/>
          <w:b/>
          <w:sz w:val="22"/>
          <w:szCs w:val="22"/>
        </w:rPr>
        <w:t xml:space="preserve">               </w:t>
      </w:r>
      <w:r w:rsidRPr="00945D45">
        <w:rPr>
          <w:rFonts w:ascii="Arial" w:hAnsi="Arial" w:cs="Arial"/>
          <w:b/>
          <w:sz w:val="22"/>
          <w:szCs w:val="22"/>
        </w:rPr>
        <w:tab/>
      </w:r>
      <w:r w:rsidR="001515B3" w:rsidRPr="00945D45">
        <w:rPr>
          <w:rFonts w:ascii="Arial" w:hAnsi="Arial" w:cs="Arial"/>
          <w:sz w:val="22"/>
          <w:szCs w:val="22"/>
        </w:rPr>
        <w:t>IČ</w:t>
      </w:r>
      <w:r w:rsidR="0099461F" w:rsidRPr="00945D45">
        <w:rPr>
          <w:rFonts w:ascii="Arial" w:hAnsi="Arial" w:cs="Arial"/>
          <w:sz w:val="22"/>
          <w:szCs w:val="22"/>
        </w:rPr>
        <w:t>O</w:t>
      </w:r>
      <w:r w:rsidR="001515B3" w:rsidRPr="00945D45">
        <w:rPr>
          <w:rFonts w:ascii="Arial" w:hAnsi="Arial" w:cs="Arial"/>
          <w:sz w:val="22"/>
          <w:szCs w:val="22"/>
        </w:rPr>
        <w:t>: 03447286</w:t>
      </w:r>
    </w:p>
    <w:p w:rsidR="001515B3" w:rsidRPr="00945D45" w:rsidRDefault="001515B3" w:rsidP="001515B3">
      <w:pPr>
        <w:tabs>
          <w:tab w:val="left" w:pos="1560"/>
        </w:tabs>
        <w:rPr>
          <w:rFonts w:ascii="Arial" w:hAnsi="Arial" w:cs="Arial"/>
          <w:sz w:val="22"/>
          <w:szCs w:val="22"/>
        </w:rPr>
      </w:pPr>
      <w:r w:rsidRPr="00945D45">
        <w:rPr>
          <w:rFonts w:ascii="Arial" w:hAnsi="Arial" w:cs="Arial"/>
          <w:sz w:val="22"/>
          <w:szCs w:val="22"/>
        </w:rPr>
        <w:tab/>
        <w:t>DIČ: CZ03447286</w:t>
      </w:r>
    </w:p>
    <w:p w:rsidR="00DA6D77" w:rsidRPr="00945D45" w:rsidRDefault="00DA6D77" w:rsidP="00E912C7">
      <w:pPr>
        <w:tabs>
          <w:tab w:val="left" w:pos="1560"/>
        </w:tabs>
        <w:ind w:left="1560" w:hanging="1560"/>
        <w:rPr>
          <w:rFonts w:ascii="Arial" w:hAnsi="Arial" w:cs="Arial"/>
          <w:sz w:val="22"/>
          <w:szCs w:val="22"/>
        </w:rPr>
      </w:pPr>
      <w:r w:rsidRPr="00945D45">
        <w:rPr>
          <w:rFonts w:ascii="Arial" w:hAnsi="Arial" w:cs="Arial"/>
          <w:sz w:val="22"/>
          <w:szCs w:val="22"/>
        </w:rPr>
        <w:tab/>
        <w:t xml:space="preserve">zapsaná v obchodním rejstříku vedeném Městským soudem v Praze, oddíl B, </w:t>
      </w:r>
      <w:proofErr w:type="spellStart"/>
      <w:r w:rsidRPr="00945D45">
        <w:rPr>
          <w:rFonts w:ascii="Arial" w:hAnsi="Arial" w:cs="Arial"/>
          <w:sz w:val="22"/>
          <w:szCs w:val="22"/>
        </w:rPr>
        <w:t>vl</w:t>
      </w:r>
      <w:proofErr w:type="spellEnd"/>
      <w:r w:rsidRPr="00945D45">
        <w:rPr>
          <w:rFonts w:ascii="Arial" w:hAnsi="Arial" w:cs="Arial"/>
          <w:sz w:val="22"/>
          <w:szCs w:val="22"/>
        </w:rPr>
        <w:t>. 20059</w:t>
      </w:r>
    </w:p>
    <w:p w:rsidR="00BD6C06" w:rsidRPr="00945D45" w:rsidRDefault="009B0820" w:rsidP="001515B3">
      <w:pPr>
        <w:tabs>
          <w:tab w:val="left" w:pos="1560"/>
        </w:tabs>
        <w:rPr>
          <w:rFonts w:ascii="Arial" w:hAnsi="Arial" w:cs="Arial"/>
          <w:sz w:val="22"/>
          <w:szCs w:val="22"/>
        </w:rPr>
      </w:pPr>
      <w:r w:rsidRPr="00945D45">
        <w:rPr>
          <w:rFonts w:ascii="Arial" w:hAnsi="Arial" w:cs="Arial"/>
          <w:sz w:val="22"/>
          <w:szCs w:val="22"/>
        </w:rPr>
        <w:tab/>
        <w:t xml:space="preserve">Bankovní spojení:  </w:t>
      </w:r>
      <w:r w:rsidR="0028152D" w:rsidRPr="00945D45">
        <w:rPr>
          <w:rFonts w:ascii="Arial" w:hAnsi="Arial" w:cs="Arial"/>
          <w:sz w:val="22"/>
          <w:szCs w:val="22"/>
        </w:rPr>
        <w:t xml:space="preserve">Česká spořitelna, </w:t>
      </w:r>
      <w:r w:rsidR="00DD43B0" w:rsidRPr="00945D45">
        <w:rPr>
          <w:rFonts w:ascii="Arial" w:hAnsi="Arial" w:cs="Arial"/>
          <w:sz w:val="22"/>
          <w:szCs w:val="22"/>
        </w:rPr>
        <w:t xml:space="preserve"> a.s.</w:t>
      </w:r>
    </w:p>
    <w:p w:rsidR="009B0820" w:rsidRPr="00945D45" w:rsidRDefault="00BD6C06" w:rsidP="001515B3">
      <w:pPr>
        <w:tabs>
          <w:tab w:val="left" w:pos="1560"/>
        </w:tabs>
        <w:rPr>
          <w:rFonts w:ascii="Arial" w:hAnsi="Arial" w:cs="Arial"/>
          <w:sz w:val="22"/>
          <w:szCs w:val="22"/>
        </w:rPr>
      </w:pPr>
      <w:r w:rsidRPr="00945D45">
        <w:rPr>
          <w:rFonts w:ascii="Arial" w:hAnsi="Arial" w:cs="Arial"/>
          <w:sz w:val="22"/>
          <w:szCs w:val="22"/>
        </w:rPr>
        <w:t xml:space="preserve">                          </w:t>
      </w:r>
      <w:proofErr w:type="spellStart"/>
      <w:r w:rsidRPr="00945D45">
        <w:rPr>
          <w:rFonts w:ascii="Arial" w:hAnsi="Arial" w:cs="Arial"/>
          <w:sz w:val="22"/>
          <w:szCs w:val="22"/>
        </w:rPr>
        <w:t>č.ú</w:t>
      </w:r>
      <w:proofErr w:type="spellEnd"/>
      <w:r w:rsidRPr="00945D45">
        <w:rPr>
          <w:rFonts w:ascii="Arial" w:hAnsi="Arial" w:cs="Arial"/>
          <w:sz w:val="22"/>
          <w:szCs w:val="22"/>
        </w:rPr>
        <w:t xml:space="preserve">. </w:t>
      </w:r>
      <w:r w:rsidR="0028152D" w:rsidRPr="00945D45">
        <w:rPr>
          <w:rFonts w:ascii="Arial" w:hAnsi="Arial" w:cs="Arial"/>
          <w:sz w:val="22"/>
          <w:szCs w:val="22"/>
        </w:rPr>
        <w:t>6087522/0800</w:t>
      </w:r>
    </w:p>
    <w:p w:rsidR="006E23C5" w:rsidRDefault="009B0820" w:rsidP="006E23C5">
      <w:pPr>
        <w:tabs>
          <w:tab w:val="left" w:pos="851"/>
          <w:tab w:val="left" w:pos="1080"/>
          <w:tab w:val="left" w:pos="1260"/>
        </w:tabs>
        <w:autoSpaceDE w:val="0"/>
        <w:autoSpaceDN w:val="0"/>
        <w:adjustRightInd w:val="0"/>
        <w:ind w:left="2835" w:hanging="2835"/>
        <w:jc w:val="both"/>
        <w:rPr>
          <w:rFonts w:ascii="Arial" w:hAnsi="Arial" w:cs="Arial"/>
          <w:sz w:val="22"/>
          <w:szCs w:val="22"/>
        </w:rPr>
      </w:pPr>
      <w:r w:rsidRPr="00945D45">
        <w:rPr>
          <w:rFonts w:ascii="Arial" w:hAnsi="Arial" w:cs="Arial"/>
          <w:sz w:val="22"/>
          <w:szCs w:val="22"/>
        </w:rPr>
        <w:tab/>
      </w:r>
      <w:r w:rsidR="002A6FF4" w:rsidRPr="00945D45">
        <w:rPr>
          <w:rFonts w:ascii="Arial" w:hAnsi="Arial" w:cs="Arial"/>
          <w:sz w:val="22"/>
          <w:szCs w:val="22"/>
        </w:rPr>
        <w:t xml:space="preserve">         </w:t>
      </w:r>
      <w:r w:rsidR="0099461F" w:rsidRPr="00945D45">
        <w:rPr>
          <w:rFonts w:ascii="Arial" w:hAnsi="Arial" w:cs="Arial"/>
          <w:sz w:val="22"/>
          <w:szCs w:val="22"/>
        </w:rPr>
        <w:t xml:space="preserve"> </w:t>
      </w:r>
      <w:r w:rsidR="006E23C5">
        <w:rPr>
          <w:rFonts w:ascii="Arial" w:hAnsi="Arial" w:cs="Arial"/>
          <w:sz w:val="22"/>
          <w:szCs w:val="22"/>
        </w:rPr>
        <w:t xml:space="preserve">  </w:t>
      </w:r>
      <w:r w:rsidR="0099461F" w:rsidRPr="00945D45">
        <w:rPr>
          <w:rFonts w:ascii="Arial" w:hAnsi="Arial" w:cs="Arial"/>
          <w:sz w:val="22"/>
          <w:szCs w:val="22"/>
        </w:rPr>
        <w:t xml:space="preserve">zastoupena: </w:t>
      </w:r>
      <w:r w:rsidR="00A7081B" w:rsidRPr="00945D45">
        <w:rPr>
          <w:rFonts w:ascii="Arial" w:hAnsi="Arial" w:cs="Arial"/>
          <w:sz w:val="22"/>
          <w:szCs w:val="22"/>
        </w:rPr>
        <w:t>Mgr</w:t>
      </w:r>
      <w:r w:rsidR="0099461F" w:rsidRPr="00945D45">
        <w:rPr>
          <w:rFonts w:ascii="Arial" w:hAnsi="Arial" w:cs="Arial"/>
          <w:sz w:val="22"/>
          <w:szCs w:val="22"/>
        </w:rPr>
        <w:t xml:space="preserve">. </w:t>
      </w:r>
      <w:r w:rsidR="00A7081B" w:rsidRPr="00945D45">
        <w:rPr>
          <w:rFonts w:ascii="Arial" w:hAnsi="Arial" w:cs="Arial"/>
          <w:sz w:val="22"/>
          <w:szCs w:val="22"/>
        </w:rPr>
        <w:t xml:space="preserve">Jozefem </w:t>
      </w:r>
      <w:proofErr w:type="spellStart"/>
      <w:r w:rsidR="00A7081B" w:rsidRPr="00945D45">
        <w:rPr>
          <w:rFonts w:ascii="Arial" w:hAnsi="Arial" w:cs="Arial"/>
          <w:sz w:val="22"/>
          <w:szCs w:val="22"/>
        </w:rPr>
        <w:t>Sinčákem</w:t>
      </w:r>
      <w:proofErr w:type="spellEnd"/>
      <w:r w:rsidR="00A7081B" w:rsidRPr="00945D45">
        <w:rPr>
          <w:rFonts w:ascii="Arial" w:hAnsi="Arial" w:cs="Arial"/>
          <w:sz w:val="22"/>
          <w:szCs w:val="22"/>
        </w:rPr>
        <w:t xml:space="preserve">, </w:t>
      </w:r>
      <w:proofErr w:type="spellStart"/>
      <w:r w:rsidR="00A7081B" w:rsidRPr="00945D45">
        <w:rPr>
          <w:rFonts w:ascii="Arial" w:hAnsi="Arial" w:cs="Arial"/>
          <w:sz w:val="22"/>
          <w:szCs w:val="22"/>
        </w:rPr>
        <w:t>MBA</w:t>
      </w:r>
      <w:proofErr w:type="spellEnd"/>
      <w:r w:rsidR="00A7081B" w:rsidRPr="00945D45">
        <w:rPr>
          <w:rFonts w:ascii="Arial" w:hAnsi="Arial" w:cs="Arial"/>
          <w:sz w:val="22"/>
          <w:szCs w:val="22"/>
        </w:rPr>
        <w:t>, g</w:t>
      </w:r>
      <w:r w:rsidR="006E23C5">
        <w:rPr>
          <w:rFonts w:ascii="Arial" w:hAnsi="Arial" w:cs="Arial"/>
          <w:sz w:val="22"/>
          <w:szCs w:val="22"/>
        </w:rPr>
        <w:t xml:space="preserve">enerálním ředitelem a předsedou  </w:t>
      </w:r>
    </w:p>
    <w:p w:rsidR="0099461F" w:rsidRPr="00945D45" w:rsidRDefault="006E23C5" w:rsidP="006E23C5">
      <w:pPr>
        <w:tabs>
          <w:tab w:val="left" w:pos="851"/>
          <w:tab w:val="left" w:pos="1080"/>
          <w:tab w:val="left" w:pos="1260"/>
        </w:tabs>
        <w:autoSpaceDE w:val="0"/>
        <w:autoSpaceDN w:val="0"/>
        <w:adjustRightInd w:val="0"/>
        <w:ind w:left="2835" w:hanging="2835"/>
        <w:jc w:val="both"/>
        <w:rPr>
          <w:rFonts w:ascii="Arial" w:hAnsi="Arial" w:cs="Arial"/>
          <w:sz w:val="22"/>
          <w:szCs w:val="22"/>
        </w:rPr>
      </w:pPr>
      <w:r>
        <w:rPr>
          <w:rFonts w:ascii="Arial" w:hAnsi="Arial" w:cs="Arial"/>
          <w:sz w:val="22"/>
          <w:szCs w:val="22"/>
        </w:rPr>
        <w:t xml:space="preserve">                                              </w:t>
      </w:r>
      <w:r w:rsidR="00A7081B" w:rsidRPr="00945D45">
        <w:rPr>
          <w:rFonts w:ascii="Arial" w:hAnsi="Arial" w:cs="Arial"/>
          <w:sz w:val="22"/>
          <w:szCs w:val="22"/>
        </w:rPr>
        <w:t>představenstva</w:t>
      </w:r>
    </w:p>
    <w:p w:rsidR="0099461F" w:rsidRPr="00945D45" w:rsidRDefault="002A6FF4" w:rsidP="008860F5">
      <w:pPr>
        <w:tabs>
          <w:tab w:val="left" w:pos="851"/>
          <w:tab w:val="left" w:pos="1080"/>
          <w:tab w:val="left" w:pos="1260"/>
        </w:tabs>
        <w:autoSpaceDE w:val="0"/>
        <w:autoSpaceDN w:val="0"/>
        <w:adjustRightInd w:val="0"/>
        <w:ind w:left="5809" w:hanging="3257"/>
        <w:rPr>
          <w:rFonts w:ascii="Arial" w:hAnsi="Arial" w:cs="Arial"/>
          <w:sz w:val="22"/>
          <w:szCs w:val="22"/>
        </w:rPr>
      </w:pPr>
      <w:r w:rsidRPr="00945D45">
        <w:rPr>
          <w:rFonts w:ascii="Arial" w:hAnsi="Arial" w:cs="Arial"/>
          <w:sz w:val="22"/>
          <w:szCs w:val="22"/>
        </w:rPr>
        <w:t xml:space="preserve">  </w:t>
      </w:r>
      <w:r w:rsidR="006E23C5">
        <w:rPr>
          <w:rFonts w:ascii="Arial" w:hAnsi="Arial" w:cs="Arial"/>
          <w:sz w:val="22"/>
          <w:szCs w:val="22"/>
        </w:rPr>
        <w:t xml:space="preserve">   </w:t>
      </w:r>
      <w:r w:rsidR="00715363" w:rsidRPr="00945D45">
        <w:rPr>
          <w:rFonts w:ascii="Arial" w:hAnsi="Arial" w:cs="Arial"/>
          <w:sz w:val="22"/>
          <w:szCs w:val="22"/>
        </w:rPr>
        <w:t>Prof. Ing. Kar</w:t>
      </w:r>
      <w:r w:rsidR="00A7081B" w:rsidRPr="00945D45">
        <w:rPr>
          <w:rFonts w:ascii="Arial" w:hAnsi="Arial" w:cs="Arial"/>
          <w:sz w:val="22"/>
          <w:szCs w:val="22"/>
        </w:rPr>
        <w:t>lem</w:t>
      </w:r>
      <w:r w:rsidR="00715363" w:rsidRPr="00945D45">
        <w:rPr>
          <w:rFonts w:ascii="Arial" w:hAnsi="Arial" w:cs="Arial"/>
          <w:sz w:val="22"/>
          <w:szCs w:val="22"/>
        </w:rPr>
        <w:t xml:space="preserve"> Pospíšil</w:t>
      </w:r>
      <w:r w:rsidR="00A7081B" w:rsidRPr="00945D45">
        <w:rPr>
          <w:rFonts w:ascii="Arial" w:hAnsi="Arial" w:cs="Arial"/>
          <w:sz w:val="22"/>
          <w:szCs w:val="22"/>
        </w:rPr>
        <w:t>em</w:t>
      </w:r>
      <w:r w:rsidR="00715363" w:rsidRPr="00945D45">
        <w:rPr>
          <w:rFonts w:ascii="Arial" w:hAnsi="Arial" w:cs="Arial"/>
          <w:sz w:val="22"/>
          <w:szCs w:val="22"/>
        </w:rPr>
        <w:t xml:space="preserve">, </w:t>
      </w:r>
      <w:proofErr w:type="spellStart"/>
      <w:r w:rsidR="00715363" w:rsidRPr="00945D45">
        <w:rPr>
          <w:rFonts w:ascii="Arial" w:hAnsi="Arial" w:cs="Arial"/>
          <w:sz w:val="22"/>
          <w:szCs w:val="22"/>
        </w:rPr>
        <w:t>Ph</w:t>
      </w:r>
      <w:proofErr w:type="spellEnd"/>
      <w:r w:rsidR="00715363" w:rsidRPr="00945D45">
        <w:rPr>
          <w:rFonts w:ascii="Arial" w:hAnsi="Arial" w:cs="Arial"/>
          <w:sz w:val="22"/>
          <w:szCs w:val="22"/>
        </w:rPr>
        <w:t>. D., místopředsed</w:t>
      </w:r>
      <w:r w:rsidR="00A7081B" w:rsidRPr="00945D45">
        <w:rPr>
          <w:rFonts w:ascii="Arial" w:hAnsi="Arial" w:cs="Arial"/>
          <w:sz w:val="22"/>
          <w:szCs w:val="22"/>
        </w:rPr>
        <w:t>ou</w:t>
      </w:r>
      <w:r w:rsidR="00715363" w:rsidRPr="00945D45">
        <w:rPr>
          <w:rFonts w:ascii="Arial" w:hAnsi="Arial" w:cs="Arial"/>
          <w:sz w:val="22"/>
          <w:szCs w:val="22"/>
        </w:rPr>
        <w:t xml:space="preserve"> představenstva</w:t>
      </w:r>
    </w:p>
    <w:p w:rsidR="00715363" w:rsidRPr="00945D45" w:rsidRDefault="00715363" w:rsidP="008860F5">
      <w:pPr>
        <w:tabs>
          <w:tab w:val="left" w:pos="851"/>
          <w:tab w:val="left" w:pos="1080"/>
          <w:tab w:val="left" w:pos="1260"/>
        </w:tabs>
        <w:autoSpaceDE w:val="0"/>
        <w:autoSpaceDN w:val="0"/>
        <w:adjustRightInd w:val="0"/>
        <w:ind w:left="5809" w:hanging="3257"/>
        <w:rPr>
          <w:rFonts w:ascii="Arial" w:hAnsi="Arial" w:cs="Arial"/>
          <w:sz w:val="22"/>
          <w:szCs w:val="22"/>
        </w:rPr>
      </w:pPr>
      <w:r w:rsidRPr="00945D45">
        <w:rPr>
          <w:rFonts w:ascii="Arial" w:hAnsi="Arial" w:cs="Arial"/>
          <w:sz w:val="22"/>
          <w:szCs w:val="22"/>
        </w:rPr>
        <w:t xml:space="preserve">  </w:t>
      </w:r>
      <w:r w:rsidR="006E23C5">
        <w:rPr>
          <w:rFonts w:ascii="Arial" w:hAnsi="Arial" w:cs="Arial"/>
          <w:sz w:val="22"/>
          <w:szCs w:val="22"/>
        </w:rPr>
        <w:t xml:space="preserve">   </w:t>
      </w:r>
      <w:r w:rsidRPr="00945D45">
        <w:rPr>
          <w:rFonts w:ascii="Arial" w:hAnsi="Arial" w:cs="Arial"/>
          <w:sz w:val="22"/>
          <w:szCs w:val="22"/>
        </w:rPr>
        <w:t>PhDr. Filip</w:t>
      </w:r>
      <w:r w:rsidR="00A7081B" w:rsidRPr="00945D45">
        <w:rPr>
          <w:rFonts w:ascii="Arial" w:hAnsi="Arial" w:cs="Arial"/>
          <w:sz w:val="22"/>
          <w:szCs w:val="22"/>
        </w:rPr>
        <w:t>em</w:t>
      </w:r>
      <w:r w:rsidRPr="00945D45">
        <w:rPr>
          <w:rFonts w:ascii="Arial" w:hAnsi="Arial" w:cs="Arial"/>
          <w:sz w:val="22"/>
          <w:szCs w:val="22"/>
        </w:rPr>
        <w:t xml:space="preserve"> Háj</w:t>
      </w:r>
      <w:r w:rsidR="00A7081B" w:rsidRPr="00945D45">
        <w:rPr>
          <w:rFonts w:ascii="Arial" w:hAnsi="Arial" w:cs="Arial"/>
          <w:sz w:val="22"/>
          <w:szCs w:val="22"/>
        </w:rPr>
        <w:t>kem</w:t>
      </w:r>
      <w:r w:rsidRPr="00945D45">
        <w:rPr>
          <w:rFonts w:ascii="Arial" w:hAnsi="Arial" w:cs="Arial"/>
          <w:sz w:val="22"/>
          <w:szCs w:val="22"/>
        </w:rPr>
        <w:t>, člen</w:t>
      </w:r>
      <w:r w:rsidR="00A7081B" w:rsidRPr="00945D45">
        <w:rPr>
          <w:rFonts w:ascii="Arial" w:hAnsi="Arial" w:cs="Arial"/>
          <w:sz w:val="22"/>
          <w:szCs w:val="22"/>
        </w:rPr>
        <w:t>em</w:t>
      </w:r>
      <w:r w:rsidRPr="00945D45">
        <w:rPr>
          <w:rFonts w:ascii="Arial" w:hAnsi="Arial" w:cs="Arial"/>
          <w:sz w:val="22"/>
          <w:szCs w:val="22"/>
        </w:rPr>
        <w:t xml:space="preserve"> představenstva</w:t>
      </w:r>
    </w:p>
    <w:p w:rsidR="0099461F" w:rsidRPr="00945D45" w:rsidRDefault="00CD0135" w:rsidP="002A6FF4">
      <w:pPr>
        <w:tabs>
          <w:tab w:val="left" w:pos="851"/>
          <w:tab w:val="left" w:pos="1080"/>
          <w:tab w:val="left" w:pos="1260"/>
        </w:tabs>
        <w:autoSpaceDE w:val="0"/>
        <w:autoSpaceDN w:val="0"/>
        <w:adjustRightInd w:val="0"/>
        <w:spacing w:before="120"/>
        <w:jc w:val="both"/>
        <w:rPr>
          <w:rFonts w:ascii="Arial" w:hAnsi="Arial" w:cs="Arial"/>
          <w:sz w:val="22"/>
          <w:szCs w:val="22"/>
        </w:rPr>
      </w:pPr>
      <w:r w:rsidRPr="00945D45">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2A6FF4" w:rsidRPr="00945D45" w:rsidRDefault="0099461F" w:rsidP="002A6FF4">
      <w:pPr>
        <w:tabs>
          <w:tab w:val="left" w:pos="851"/>
          <w:tab w:val="left" w:pos="1080"/>
          <w:tab w:val="left" w:pos="1260"/>
        </w:tabs>
        <w:autoSpaceDE w:val="0"/>
        <w:autoSpaceDN w:val="0"/>
        <w:adjustRightInd w:val="0"/>
        <w:spacing w:before="120"/>
        <w:jc w:val="both"/>
        <w:rPr>
          <w:rFonts w:ascii="Arial" w:hAnsi="Arial" w:cs="Arial"/>
          <w:sz w:val="22"/>
          <w:szCs w:val="22"/>
        </w:rPr>
      </w:pPr>
      <w:r w:rsidRPr="00945D45">
        <w:rPr>
          <w:rFonts w:ascii="Arial" w:hAnsi="Arial" w:cs="Arial"/>
          <w:sz w:val="22"/>
          <w:szCs w:val="22"/>
        </w:rPr>
        <w:t xml:space="preserve">Osoby zmocněné k jednání </w:t>
      </w:r>
      <w:r w:rsidR="00F55C05" w:rsidRPr="00945D45">
        <w:rPr>
          <w:rFonts w:ascii="Arial" w:hAnsi="Arial" w:cs="Arial"/>
          <w:sz w:val="22"/>
          <w:szCs w:val="22"/>
        </w:rPr>
        <w:t xml:space="preserve">ve věcech technických: </w:t>
      </w:r>
      <w:r w:rsidR="00CD0135" w:rsidRPr="00945D45">
        <w:rPr>
          <w:rFonts w:ascii="Arial" w:hAnsi="Arial" w:cs="Arial"/>
          <w:sz w:val="22"/>
          <w:szCs w:val="22"/>
        </w:rPr>
        <w:t xml:space="preserve">                                          </w:t>
      </w:r>
    </w:p>
    <w:p w:rsidR="002A6FF4" w:rsidRPr="00945D45" w:rsidRDefault="002A6FF4" w:rsidP="00A7081B">
      <w:pPr>
        <w:tabs>
          <w:tab w:val="left" w:pos="851"/>
          <w:tab w:val="left" w:pos="1080"/>
          <w:tab w:val="left" w:pos="1260"/>
        </w:tabs>
        <w:autoSpaceDE w:val="0"/>
        <w:autoSpaceDN w:val="0"/>
        <w:adjustRightInd w:val="0"/>
        <w:ind w:left="2461" w:hanging="2404"/>
        <w:jc w:val="both"/>
        <w:rPr>
          <w:rFonts w:ascii="Arial" w:hAnsi="Arial" w:cs="Arial"/>
          <w:sz w:val="22"/>
          <w:szCs w:val="22"/>
        </w:rPr>
      </w:pPr>
      <w:r w:rsidRPr="00945D45">
        <w:rPr>
          <w:rFonts w:ascii="Arial" w:hAnsi="Arial" w:cs="Arial"/>
          <w:sz w:val="22"/>
          <w:szCs w:val="22"/>
        </w:rPr>
        <w:t xml:space="preserve">                           </w:t>
      </w:r>
      <w:r w:rsidR="00FD2A27">
        <w:rPr>
          <w:rFonts w:ascii="Arial" w:hAnsi="Arial" w:cs="Arial"/>
          <w:sz w:val="22"/>
          <w:szCs w:val="22"/>
        </w:rPr>
        <w:t xml:space="preserve">   </w:t>
      </w:r>
      <w:r w:rsidRPr="00945D45">
        <w:rPr>
          <w:rFonts w:ascii="Arial" w:hAnsi="Arial" w:cs="Arial"/>
          <w:sz w:val="22"/>
          <w:szCs w:val="22"/>
        </w:rPr>
        <w:t xml:space="preserve"> -   </w:t>
      </w:r>
      <w:r w:rsidR="0028152D" w:rsidRPr="00945D45">
        <w:rPr>
          <w:rFonts w:ascii="Arial" w:hAnsi="Arial" w:cs="Arial"/>
          <w:sz w:val="22"/>
          <w:szCs w:val="22"/>
        </w:rPr>
        <w:t>Jitka Pokorná</w:t>
      </w:r>
      <w:r w:rsidRPr="00945D45">
        <w:rPr>
          <w:rFonts w:ascii="Arial" w:hAnsi="Arial" w:cs="Arial"/>
          <w:sz w:val="22"/>
          <w:szCs w:val="22"/>
        </w:rPr>
        <w:t>,  pověř</w:t>
      </w:r>
      <w:r w:rsidR="00493D79" w:rsidRPr="00945D45">
        <w:rPr>
          <w:rFonts w:ascii="Arial" w:hAnsi="Arial" w:cs="Arial"/>
          <w:sz w:val="22"/>
          <w:szCs w:val="22"/>
        </w:rPr>
        <w:t>ená</w:t>
      </w:r>
      <w:r w:rsidRPr="00945D45">
        <w:rPr>
          <w:rFonts w:ascii="Arial" w:hAnsi="Arial" w:cs="Arial"/>
          <w:sz w:val="22"/>
          <w:szCs w:val="22"/>
        </w:rPr>
        <w:t xml:space="preserve"> ved</w:t>
      </w:r>
      <w:r w:rsidR="00493D79" w:rsidRPr="00945D45">
        <w:rPr>
          <w:rFonts w:ascii="Arial" w:hAnsi="Arial" w:cs="Arial"/>
          <w:sz w:val="22"/>
          <w:szCs w:val="22"/>
        </w:rPr>
        <w:t>ením</w:t>
      </w:r>
      <w:r w:rsidRPr="00945D45">
        <w:rPr>
          <w:rFonts w:ascii="Arial" w:hAnsi="Arial" w:cs="Arial"/>
          <w:sz w:val="22"/>
          <w:szCs w:val="22"/>
        </w:rPr>
        <w:t>.</w:t>
      </w:r>
      <w:r w:rsidR="00FA3D16" w:rsidRPr="00945D45">
        <w:rPr>
          <w:rFonts w:ascii="Arial" w:hAnsi="Arial" w:cs="Arial"/>
          <w:sz w:val="22"/>
          <w:szCs w:val="22"/>
        </w:rPr>
        <w:t xml:space="preserve"> </w:t>
      </w:r>
      <w:r w:rsidRPr="00945D45">
        <w:rPr>
          <w:rFonts w:ascii="Arial" w:hAnsi="Arial" w:cs="Arial"/>
          <w:sz w:val="22"/>
          <w:szCs w:val="22"/>
        </w:rPr>
        <w:t xml:space="preserve">odd. </w:t>
      </w:r>
      <w:r w:rsidR="00FA3D16" w:rsidRPr="00945D45">
        <w:rPr>
          <w:rFonts w:ascii="Arial" w:hAnsi="Arial" w:cs="Arial"/>
          <w:sz w:val="22"/>
          <w:szCs w:val="22"/>
        </w:rPr>
        <w:t>hospodářské správy</w:t>
      </w:r>
    </w:p>
    <w:p w:rsidR="002A6FF4" w:rsidRPr="00945D45" w:rsidRDefault="002A6FF4" w:rsidP="00A7081B">
      <w:pPr>
        <w:ind w:left="-454"/>
        <w:rPr>
          <w:rFonts w:ascii="Arial" w:hAnsi="Arial" w:cs="Arial"/>
          <w:sz w:val="22"/>
          <w:szCs w:val="22"/>
        </w:rPr>
      </w:pPr>
      <w:r w:rsidRPr="00945D45">
        <w:rPr>
          <w:rFonts w:ascii="Arial" w:hAnsi="Arial" w:cs="Arial"/>
          <w:sz w:val="22"/>
          <w:szCs w:val="22"/>
        </w:rPr>
        <w:t xml:space="preserve">                                        -   </w:t>
      </w:r>
      <w:r w:rsidR="00A7081B" w:rsidRPr="00945D45">
        <w:rPr>
          <w:rFonts w:ascii="Arial" w:hAnsi="Arial" w:cs="Arial"/>
          <w:sz w:val="22"/>
          <w:szCs w:val="22"/>
        </w:rPr>
        <w:t>Andrea Švejdová</w:t>
      </w:r>
      <w:r w:rsidRPr="00945D45">
        <w:rPr>
          <w:rFonts w:ascii="Arial" w:hAnsi="Arial" w:cs="Arial"/>
          <w:sz w:val="22"/>
          <w:szCs w:val="22"/>
        </w:rPr>
        <w:t>, technik autoprovozu</w:t>
      </w:r>
    </w:p>
    <w:p w:rsidR="00715363" w:rsidRPr="00945D45" w:rsidRDefault="00715363" w:rsidP="00A7081B">
      <w:pPr>
        <w:ind w:left="-113"/>
        <w:rPr>
          <w:rFonts w:ascii="Arial" w:hAnsi="Arial" w:cs="Arial"/>
          <w:sz w:val="22"/>
          <w:szCs w:val="22"/>
        </w:rPr>
      </w:pP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t xml:space="preserve">    </w:t>
      </w:r>
      <w:r w:rsidR="00E020E9" w:rsidRPr="00945D45">
        <w:rPr>
          <w:rFonts w:ascii="Arial" w:hAnsi="Arial" w:cs="Arial"/>
          <w:sz w:val="22"/>
          <w:szCs w:val="22"/>
        </w:rPr>
        <w:t xml:space="preserve">    </w:t>
      </w:r>
      <w:r w:rsidRPr="00945D45">
        <w:rPr>
          <w:rFonts w:ascii="Arial" w:hAnsi="Arial" w:cs="Arial"/>
          <w:sz w:val="22"/>
          <w:szCs w:val="22"/>
        </w:rPr>
        <w:t xml:space="preserve"> -  </w:t>
      </w:r>
      <w:r w:rsidR="00E020E9" w:rsidRPr="00945D45">
        <w:rPr>
          <w:rFonts w:ascii="Arial" w:hAnsi="Arial" w:cs="Arial"/>
          <w:sz w:val="22"/>
          <w:szCs w:val="22"/>
        </w:rPr>
        <w:t xml:space="preserve"> </w:t>
      </w:r>
      <w:r w:rsidRPr="00945D45">
        <w:rPr>
          <w:rFonts w:ascii="Arial" w:hAnsi="Arial" w:cs="Arial"/>
          <w:sz w:val="22"/>
          <w:szCs w:val="22"/>
        </w:rPr>
        <w:t>Pavel Dudek, technik autoprovozu</w:t>
      </w:r>
      <w:r w:rsidRPr="00945D45">
        <w:rPr>
          <w:rFonts w:ascii="Arial" w:hAnsi="Arial" w:cs="Arial"/>
          <w:sz w:val="22"/>
          <w:szCs w:val="22"/>
        </w:rPr>
        <w:tab/>
      </w:r>
    </w:p>
    <w:p w:rsidR="009B0820" w:rsidRPr="00945D45" w:rsidRDefault="002A6FF4" w:rsidP="002A6FF4">
      <w:pPr>
        <w:pStyle w:val="Zhlav"/>
        <w:tabs>
          <w:tab w:val="left" w:pos="708"/>
        </w:tabs>
        <w:spacing w:before="120"/>
        <w:ind w:left="2693" w:hanging="2693"/>
        <w:rPr>
          <w:rFonts w:ascii="Arial" w:hAnsi="Arial" w:cs="Arial"/>
          <w:sz w:val="22"/>
          <w:szCs w:val="22"/>
        </w:rPr>
      </w:pPr>
      <w:r w:rsidRPr="00945D45">
        <w:rPr>
          <w:rFonts w:ascii="Arial" w:hAnsi="Arial" w:cs="Arial"/>
          <w:sz w:val="22"/>
          <w:szCs w:val="22"/>
        </w:rPr>
        <w:t>(dále jen „</w:t>
      </w:r>
      <w:r w:rsidRPr="00945D45">
        <w:rPr>
          <w:rFonts w:ascii="Arial" w:hAnsi="Arial" w:cs="Arial"/>
          <w:b/>
          <w:sz w:val="22"/>
          <w:szCs w:val="22"/>
        </w:rPr>
        <w:t>Objednatel</w:t>
      </w:r>
      <w:r w:rsidRPr="00945D45">
        <w:rPr>
          <w:rFonts w:ascii="Arial" w:hAnsi="Arial" w:cs="Arial"/>
          <w:sz w:val="22"/>
          <w:szCs w:val="22"/>
        </w:rPr>
        <w:t>“)</w:t>
      </w:r>
      <w:r w:rsidR="00F55C05" w:rsidRPr="00945D45">
        <w:rPr>
          <w:rFonts w:ascii="Arial" w:hAnsi="Arial" w:cs="Arial"/>
          <w:sz w:val="22"/>
          <w:szCs w:val="22"/>
        </w:rPr>
        <w:tab/>
      </w:r>
      <w:r w:rsidR="00F55C05" w:rsidRPr="00945D45">
        <w:rPr>
          <w:rFonts w:ascii="Arial" w:hAnsi="Arial" w:cs="Arial"/>
          <w:sz w:val="22"/>
          <w:szCs w:val="22"/>
        </w:rPr>
        <w:tab/>
        <w:t xml:space="preserve">                                </w:t>
      </w:r>
      <w:r w:rsidR="003037FF" w:rsidRPr="00945D45">
        <w:rPr>
          <w:rFonts w:ascii="Arial" w:hAnsi="Arial" w:cs="Arial"/>
          <w:sz w:val="22"/>
          <w:szCs w:val="22"/>
        </w:rPr>
        <w:t xml:space="preserve"> </w:t>
      </w:r>
      <w:r w:rsidR="0099461F" w:rsidRPr="00945D45">
        <w:rPr>
          <w:rFonts w:ascii="Arial" w:hAnsi="Arial" w:cs="Arial"/>
          <w:sz w:val="22"/>
          <w:szCs w:val="22"/>
        </w:rPr>
        <w:t xml:space="preserve"> </w:t>
      </w:r>
      <w:r w:rsidR="009B0820" w:rsidRPr="00945D45">
        <w:rPr>
          <w:rFonts w:ascii="Arial" w:hAnsi="Arial" w:cs="Arial"/>
          <w:sz w:val="22"/>
          <w:szCs w:val="22"/>
        </w:rPr>
        <w:t xml:space="preserve">                                  </w:t>
      </w:r>
      <w:r w:rsidRPr="00945D45">
        <w:rPr>
          <w:rFonts w:ascii="Arial" w:hAnsi="Arial" w:cs="Arial"/>
          <w:sz w:val="22"/>
          <w:szCs w:val="22"/>
        </w:rPr>
        <w:t xml:space="preserve">                      </w:t>
      </w:r>
      <w:r w:rsidR="009B0820" w:rsidRPr="00945D45">
        <w:rPr>
          <w:rFonts w:ascii="Arial" w:hAnsi="Arial" w:cs="Arial"/>
          <w:sz w:val="22"/>
          <w:szCs w:val="22"/>
        </w:rPr>
        <w:tab/>
      </w:r>
      <w:r w:rsidR="009B0820" w:rsidRPr="00945D45">
        <w:rPr>
          <w:rFonts w:ascii="Arial" w:hAnsi="Arial" w:cs="Arial"/>
          <w:sz w:val="22"/>
          <w:szCs w:val="22"/>
        </w:rPr>
        <w:tab/>
      </w:r>
    </w:p>
    <w:p w:rsidR="009B0820" w:rsidRPr="00945D45" w:rsidRDefault="009B0820" w:rsidP="004F010D">
      <w:pPr>
        <w:rPr>
          <w:rFonts w:ascii="Arial" w:hAnsi="Arial" w:cs="Arial"/>
          <w:sz w:val="22"/>
          <w:szCs w:val="22"/>
        </w:rPr>
      </w:pPr>
      <w:r w:rsidRPr="00945D45">
        <w:rPr>
          <w:rFonts w:ascii="Arial" w:hAnsi="Arial" w:cs="Arial"/>
          <w:sz w:val="22"/>
          <w:szCs w:val="22"/>
        </w:rPr>
        <w:t>  </w:t>
      </w:r>
      <w:r w:rsidR="00493D79" w:rsidRPr="00945D45">
        <w:rPr>
          <w:rFonts w:ascii="Arial" w:hAnsi="Arial" w:cs="Arial"/>
          <w:sz w:val="22"/>
          <w:szCs w:val="22"/>
        </w:rPr>
        <w:t xml:space="preserve">2. </w:t>
      </w:r>
      <w:r w:rsidR="00251C13" w:rsidRPr="00945D45">
        <w:rPr>
          <w:rFonts w:ascii="Arial" w:hAnsi="Arial" w:cs="Arial"/>
          <w:b/>
          <w:bCs/>
          <w:sz w:val="22"/>
          <w:szCs w:val="22"/>
        </w:rPr>
        <w:t>Zhotovitel</w:t>
      </w:r>
      <w:r w:rsidRPr="00945D45">
        <w:rPr>
          <w:rFonts w:ascii="Arial" w:hAnsi="Arial" w:cs="Arial"/>
          <w:b/>
          <w:bCs/>
          <w:sz w:val="22"/>
          <w:szCs w:val="22"/>
        </w:rPr>
        <w:t>:</w:t>
      </w:r>
      <w:r w:rsidRPr="00945D45">
        <w:rPr>
          <w:rFonts w:ascii="Arial" w:hAnsi="Arial" w:cs="Arial"/>
          <w:sz w:val="22"/>
          <w:szCs w:val="22"/>
        </w:rPr>
        <w:t xml:space="preserve">  </w:t>
      </w:r>
      <w:r w:rsidR="005403CA">
        <w:rPr>
          <w:rFonts w:ascii="Arial" w:hAnsi="Arial" w:cs="Arial"/>
          <w:snapToGrid w:val="0"/>
          <w:sz w:val="22"/>
          <w:szCs w:val="22"/>
          <w:highlight w:val="green"/>
        </w:rPr>
        <w:t>doplní dodavatel]</w:t>
      </w:r>
    </w:p>
    <w:p w:rsidR="005403CA" w:rsidRDefault="009B0820" w:rsidP="00AA3EED">
      <w:pPr>
        <w:tabs>
          <w:tab w:val="left" w:pos="1560"/>
        </w:tabs>
        <w:rPr>
          <w:rFonts w:ascii="Arial" w:hAnsi="Arial" w:cs="Arial"/>
          <w:snapToGrid w:val="0"/>
          <w:sz w:val="22"/>
          <w:szCs w:val="22"/>
        </w:rPr>
      </w:pPr>
      <w:r w:rsidRPr="00945D45">
        <w:rPr>
          <w:rFonts w:ascii="Arial" w:hAnsi="Arial" w:cs="Arial"/>
          <w:b/>
          <w:sz w:val="22"/>
          <w:szCs w:val="22"/>
        </w:rPr>
        <w:t xml:space="preserve">               </w:t>
      </w:r>
      <w:r w:rsidRPr="00945D45">
        <w:rPr>
          <w:rFonts w:ascii="Arial" w:hAnsi="Arial" w:cs="Arial"/>
          <w:b/>
          <w:sz w:val="22"/>
          <w:szCs w:val="22"/>
        </w:rPr>
        <w:tab/>
      </w:r>
      <w:r w:rsidRPr="00945D45">
        <w:rPr>
          <w:rFonts w:ascii="Arial" w:hAnsi="Arial" w:cs="Arial"/>
          <w:sz w:val="22"/>
          <w:szCs w:val="22"/>
        </w:rPr>
        <w:t>IČ</w:t>
      </w:r>
      <w:r w:rsidR="0099461F" w:rsidRPr="00945D45">
        <w:rPr>
          <w:rFonts w:ascii="Arial" w:hAnsi="Arial" w:cs="Arial"/>
          <w:sz w:val="22"/>
          <w:szCs w:val="22"/>
        </w:rPr>
        <w:t>O</w:t>
      </w:r>
      <w:r w:rsidRPr="00945D45">
        <w:rPr>
          <w:rFonts w:ascii="Arial" w:hAnsi="Arial" w:cs="Arial"/>
          <w:sz w:val="22"/>
          <w:szCs w:val="22"/>
        </w:rPr>
        <w:t xml:space="preserve">: </w:t>
      </w:r>
      <w:r w:rsidR="005403CA">
        <w:rPr>
          <w:rFonts w:ascii="Arial" w:hAnsi="Arial" w:cs="Arial"/>
          <w:snapToGrid w:val="0"/>
          <w:sz w:val="22"/>
          <w:szCs w:val="22"/>
          <w:highlight w:val="green"/>
        </w:rPr>
        <w:t>doplní dodavatel]</w:t>
      </w:r>
      <w:r w:rsidR="005403CA">
        <w:rPr>
          <w:rFonts w:ascii="Arial" w:hAnsi="Arial" w:cs="Arial"/>
          <w:snapToGrid w:val="0"/>
          <w:sz w:val="22"/>
          <w:szCs w:val="22"/>
        </w:rPr>
        <w:t xml:space="preserve"> </w:t>
      </w:r>
    </w:p>
    <w:p w:rsidR="009B0820" w:rsidRPr="00945D45" w:rsidRDefault="009B0820" w:rsidP="00AA3EED">
      <w:pPr>
        <w:tabs>
          <w:tab w:val="left" w:pos="1560"/>
        </w:tabs>
        <w:rPr>
          <w:rFonts w:ascii="Arial" w:hAnsi="Arial" w:cs="Arial"/>
          <w:bCs/>
          <w:snapToGrid w:val="0"/>
          <w:sz w:val="22"/>
          <w:szCs w:val="22"/>
        </w:rPr>
      </w:pPr>
      <w:r w:rsidRPr="00945D45">
        <w:rPr>
          <w:rFonts w:ascii="Arial" w:hAnsi="Arial" w:cs="Arial"/>
          <w:sz w:val="22"/>
          <w:szCs w:val="22"/>
        </w:rPr>
        <w:t xml:space="preserve">    </w:t>
      </w:r>
      <w:r w:rsidRPr="00945D45">
        <w:rPr>
          <w:rFonts w:ascii="Arial" w:hAnsi="Arial" w:cs="Arial"/>
          <w:sz w:val="22"/>
          <w:szCs w:val="22"/>
        </w:rPr>
        <w:tab/>
        <w:t xml:space="preserve">DIČ: </w:t>
      </w:r>
      <w:r w:rsidRPr="00945D45">
        <w:rPr>
          <w:rFonts w:ascii="Arial" w:hAnsi="Arial" w:cs="Arial"/>
          <w:bCs/>
          <w:snapToGrid w:val="0"/>
          <w:sz w:val="22"/>
          <w:szCs w:val="22"/>
        </w:rPr>
        <w:t>.</w:t>
      </w:r>
      <w:r w:rsidR="005403CA" w:rsidRPr="005403CA">
        <w:rPr>
          <w:rFonts w:ascii="Arial" w:hAnsi="Arial" w:cs="Arial"/>
          <w:snapToGrid w:val="0"/>
          <w:sz w:val="22"/>
          <w:szCs w:val="22"/>
          <w:highlight w:val="green"/>
        </w:rPr>
        <w:t xml:space="preserve"> </w:t>
      </w:r>
      <w:r w:rsidR="005403CA">
        <w:rPr>
          <w:rFonts w:ascii="Arial" w:hAnsi="Arial" w:cs="Arial"/>
          <w:snapToGrid w:val="0"/>
          <w:sz w:val="22"/>
          <w:szCs w:val="22"/>
          <w:highlight w:val="green"/>
        </w:rPr>
        <w:t>doplní dodavatel]</w:t>
      </w:r>
    </w:p>
    <w:p w:rsidR="00627A9D" w:rsidRPr="00945D45" w:rsidRDefault="00627A9D" w:rsidP="00AA3EED">
      <w:pPr>
        <w:tabs>
          <w:tab w:val="left" w:pos="1560"/>
        </w:tabs>
        <w:rPr>
          <w:rFonts w:ascii="Arial" w:hAnsi="Arial" w:cs="Arial"/>
          <w:sz w:val="22"/>
          <w:szCs w:val="22"/>
        </w:rPr>
      </w:pPr>
      <w:r w:rsidRPr="00945D45">
        <w:rPr>
          <w:rFonts w:ascii="Arial" w:hAnsi="Arial" w:cs="Arial"/>
          <w:bCs/>
          <w:snapToGrid w:val="0"/>
          <w:sz w:val="22"/>
          <w:szCs w:val="22"/>
        </w:rPr>
        <w:tab/>
        <w:t>zapsaný v obchodním rejstříku vedeném…</w:t>
      </w:r>
    </w:p>
    <w:p w:rsidR="009B0820" w:rsidRPr="00945D45" w:rsidRDefault="009B0820" w:rsidP="00AA3EED">
      <w:pPr>
        <w:pStyle w:val="Zhlav"/>
        <w:tabs>
          <w:tab w:val="left" w:pos="1560"/>
        </w:tabs>
        <w:rPr>
          <w:rFonts w:ascii="Arial" w:hAnsi="Arial" w:cs="Arial"/>
          <w:sz w:val="22"/>
          <w:szCs w:val="22"/>
        </w:rPr>
      </w:pPr>
      <w:r w:rsidRPr="00945D45">
        <w:rPr>
          <w:rFonts w:ascii="Arial" w:hAnsi="Arial" w:cs="Arial"/>
          <w:sz w:val="22"/>
          <w:szCs w:val="22"/>
        </w:rPr>
        <w:tab/>
        <w:t xml:space="preserve">Bankovní spojení:  </w:t>
      </w:r>
      <w:r w:rsidR="005403CA">
        <w:rPr>
          <w:rFonts w:ascii="Arial" w:hAnsi="Arial" w:cs="Arial"/>
          <w:snapToGrid w:val="0"/>
          <w:sz w:val="22"/>
          <w:szCs w:val="22"/>
          <w:highlight w:val="green"/>
        </w:rPr>
        <w:t>doplní dodavatel]</w:t>
      </w:r>
    </w:p>
    <w:p w:rsidR="009B0820" w:rsidRPr="00945D45" w:rsidRDefault="009B0820" w:rsidP="00AA3EED">
      <w:pPr>
        <w:pStyle w:val="Zpat"/>
        <w:tabs>
          <w:tab w:val="left" w:pos="1560"/>
        </w:tabs>
        <w:rPr>
          <w:rFonts w:ascii="Arial" w:hAnsi="Arial" w:cs="Arial"/>
          <w:sz w:val="22"/>
          <w:szCs w:val="22"/>
        </w:rPr>
      </w:pPr>
      <w:r w:rsidRPr="00945D45">
        <w:rPr>
          <w:rFonts w:ascii="Arial" w:hAnsi="Arial" w:cs="Arial"/>
          <w:sz w:val="22"/>
          <w:szCs w:val="22"/>
        </w:rPr>
        <w:tab/>
        <w:t xml:space="preserve">č. </w:t>
      </w:r>
      <w:proofErr w:type="spellStart"/>
      <w:r w:rsidRPr="00945D45">
        <w:rPr>
          <w:rFonts w:ascii="Arial" w:hAnsi="Arial" w:cs="Arial"/>
          <w:sz w:val="22"/>
          <w:szCs w:val="22"/>
        </w:rPr>
        <w:t>ú.</w:t>
      </w:r>
      <w:proofErr w:type="spellEnd"/>
      <w:r w:rsidRPr="00945D45">
        <w:rPr>
          <w:rFonts w:ascii="Arial" w:hAnsi="Arial" w:cs="Arial"/>
          <w:sz w:val="22"/>
          <w:szCs w:val="22"/>
        </w:rPr>
        <w:t xml:space="preserve">: </w:t>
      </w:r>
      <w:r w:rsidR="005403CA" w:rsidRPr="005403CA">
        <w:rPr>
          <w:rFonts w:ascii="Arial" w:hAnsi="Arial" w:cs="Arial"/>
          <w:snapToGrid w:val="0"/>
          <w:sz w:val="22"/>
          <w:szCs w:val="22"/>
          <w:highlight w:val="green"/>
        </w:rPr>
        <w:t xml:space="preserve"> </w:t>
      </w:r>
      <w:r w:rsidR="005403CA">
        <w:rPr>
          <w:rFonts w:ascii="Arial" w:hAnsi="Arial" w:cs="Arial"/>
          <w:snapToGrid w:val="0"/>
          <w:sz w:val="22"/>
          <w:szCs w:val="22"/>
          <w:highlight w:val="green"/>
        </w:rPr>
        <w:t>doplní dodavatel]</w:t>
      </w:r>
      <w:r w:rsidRPr="00945D45">
        <w:rPr>
          <w:rFonts w:ascii="Arial" w:hAnsi="Arial" w:cs="Arial"/>
          <w:sz w:val="22"/>
          <w:szCs w:val="22"/>
        </w:rPr>
        <w:t xml:space="preserve"> </w:t>
      </w:r>
    </w:p>
    <w:p w:rsidR="009B0820" w:rsidRPr="00945D45" w:rsidRDefault="009B0820" w:rsidP="00AA3EED">
      <w:pPr>
        <w:ind w:left="1416" w:firstLine="144"/>
        <w:rPr>
          <w:rFonts w:ascii="Arial" w:hAnsi="Arial" w:cs="Arial"/>
          <w:sz w:val="22"/>
          <w:szCs w:val="22"/>
        </w:rPr>
      </w:pPr>
      <w:r w:rsidRPr="00945D45">
        <w:rPr>
          <w:rFonts w:ascii="Arial" w:hAnsi="Arial" w:cs="Arial"/>
          <w:sz w:val="22"/>
          <w:szCs w:val="22"/>
        </w:rPr>
        <w:t xml:space="preserve">zastoupen: </w:t>
      </w:r>
      <w:r w:rsidR="005403CA">
        <w:rPr>
          <w:rFonts w:ascii="Arial" w:hAnsi="Arial" w:cs="Arial"/>
          <w:snapToGrid w:val="0"/>
          <w:sz w:val="22"/>
          <w:szCs w:val="22"/>
          <w:highlight w:val="green"/>
        </w:rPr>
        <w:t>doplní dodavatel]</w:t>
      </w:r>
      <w:r w:rsidR="005403CA">
        <w:rPr>
          <w:rFonts w:ascii="Arial" w:hAnsi="Arial" w:cs="Arial"/>
          <w:snapToGrid w:val="0"/>
          <w:sz w:val="22"/>
          <w:szCs w:val="22"/>
        </w:rPr>
        <w:t xml:space="preserve"> </w:t>
      </w:r>
      <w:r w:rsidRPr="00945D45">
        <w:rPr>
          <w:rFonts w:ascii="Arial" w:hAnsi="Arial" w:cs="Arial"/>
          <w:b/>
          <w:sz w:val="22"/>
          <w:szCs w:val="22"/>
        </w:rPr>
        <w:t xml:space="preserve">   </w:t>
      </w:r>
      <w:r w:rsidRPr="00945D45">
        <w:rPr>
          <w:rFonts w:ascii="Arial" w:hAnsi="Arial" w:cs="Arial"/>
          <w:sz w:val="22"/>
          <w:szCs w:val="22"/>
        </w:rPr>
        <w:t xml:space="preserve">                           </w:t>
      </w:r>
    </w:p>
    <w:p w:rsidR="009B0820" w:rsidRPr="00945D45" w:rsidRDefault="009B0820" w:rsidP="00AA3EED">
      <w:pPr>
        <w:spacing w:before="120"/>
        <w:rPr>
          <w:rFonts w:ascii="Arial" w:hAnsi="Arial" w:cs="Arial"/>
          <w:sz w:val="22"/>
          <w:szCs w:val="22"/>
        </w:rPr>
      </w:pPr>
      <w:r w:rsidRPr="00945D45">
        <w:rPr>
          <w:rFonts w:ascii="Arial" w:hAnsi="Arial" w:cs="Arial"/>
          <w:sz w:val="22"/>
          <w:szCs w:val="22"/>
        </w:rPr>
        <w:t xml:space="preserve">    Osoby zmocněné k jednání:</w:t>
      </w:r>
    </w:p>
    <w:p w:rsidR="009B0820" w:rsidRPr="00945D45" w:rsidRDefault="005403CA" w:rsidP="00AA3EED">
      <w:pPr>
        <w:ind w:left="1701"/>
        <w:rPr>
          <w:rFonts w:ascii="Arial" w:hAnsi="Arial" w:cs="Arial"/>
          <w:sz w:val="22"/>
          <w:szCs w:val="22"/>
        </w:rPr>
      </w:pPr>
      <w:r>
        <w:rPr>
          <w:rFonts w:ascii="Arial" w:hAnsi="Arial" w:cs="Arial"/>
          <w:sz w:val="22"/>
          <w:szCs w:val="22"/>
        </w:rPr>
        <w:t xml:space="preserve">- ve věcech smluvních:     </w:t>
      </w:r>
      <w:r>
        <w:rPr>
          <w:rFonts w:ascii="Arial" w:hAnsi="Arial" w:cs="Arial"/>
          <w:snapToGrid w:val="0"/>
          <w:sz w:val="22"/>
          <w:szCs w:val="22"/>
          <w:highlight w:val="green"/>
        </w:rPr>
        <w:t>doplní dodavatel]</w:t>
      </w:r>
      <w:r w:rsidR="009B0820" w:rsidRPr="00945D45">
        <w:rPr>
          <w:rFonts w:ascii="Arial" w:hAnsi="Arial" w:cs="Arial"/>
          <w:sz w:val="22"/>
          <w:szCs w:val="22"/>
        </w:rPr>
        <w:tab/>
      </w:r>
    </w:p>
    <w:p w:rsidR="009B0820" w:rsidRPr="00945D45" w:rsidRDefault="009B0820" w:rsidP="00AA3EED">
      <w:pPr>
        <w:rPr>
          <w:rFonts w:ascii="Arial" w:hAnsi="Arial" w:cs="Arial"/>
          <w:sz w:val="22"/>
          <w:szCs w:val="22"/>
        </w:rPr>
      </w:pPr>
      <w:r w:rsidRPr="00945D45">
        <w:rPr>
          <w:rFonts w:ascii="Arial" w:hAnsi="Arial" w:cs="Arial"/>
          <w:sz w:val="22"/>
          <w:szCs w:val="22"/>
        </w:rPr>
        <w:tab/>
      </w:r>
      <w:r w:rsidRPr="00945D45">
        <w:rPr>
          <w:rFonts w:ascii="Arial" w:hAnsi="Arial" w:cs="Arial"/>
          <w:sz w:val="22"/>
          <w:szCs w:val="22"/>
        </w:rPr>
        <w:tab/>
        <w:t xml:space="preserve">     - ve věcech technických:  </w:t>
      </w:r>
      <w:r w:rsidR="005403CA">
        <w:rPr>
          <w:rFonts w:ascii="Arial" w:hAnsi="Arial" w:cs="Arial"/>
          <w:snapToGrid w:val="0"/>
          <w:sz w:val="22"/>
          <w:szCs w:val="22"/>
          <w:highlight w:val="green"/>
        </w:rPr>
        <w:t>doplní dodavatel]</w:t>
      </w:r>
    </w:p>
    <w:p w:rsidR="009B0820" w:rsidRPr="00945D45" w:rsidRDefault="009B0820" w:rsidP="00AA3EED">
      <w:pPr>
        <w:ind w:left="720"/>
        <w:rPr>
          <w:rFonts w:ascii="Arial" w:hAnsi="Arial" w:cs="Arial"/>
          <w:sz w:val="22"/>
          <w:szCs w:val="22"/>
        </w:rPr>
      </w:pPr>
      <w:r w:rsidRPr="00945D45">
        <w:rPr>
          <w:rFonts w:ascii="Arial" w:hAnsi="Arial" w:cs="Arial"/>
          <w:sz w:val="22"/>
          <w:szCs w:val="22"/>
        </w:rPr>
        <w:t xml:space="preserve">                 - hlavní stavbyvedoucí:  </w:t>
      </w:r>
      <w:r w:rsidR="005403CA">
        <w:rPr>
          <w:rFonts w:ascii="Arial" w:hAnsi="Arial" w:cs="Arial"/>
          <w:snapToGrid w:val="0"/>
          <w:sz w:val="22"/>
          <w:szCs w:val="22"/>
          <w:highlight w:val="green"/>
        </w:rPr>
        <w:t>doplní dodavatel]</w:t>
      </w:r>
    </w:p>
    <w:p w:rsidR="009B0820" w:rsidRPr="00945D45" w:rsidRDefault="002A6FF4" w:rsidP="002A6FF4">
      <w:pPr>
        <w:spacing w:before="120"/>
        <w:rPr>
          <w:rFonts w:ascii="Arial" w:hAnsi="Arial" w:cs="Arial"/>
          <w:sz w:val="22"/>
          <w:szCs w:val="22"/>
        </w:rPr>
      </w:pPr>
      <w:r w:rsidRPr="00945D45">
        <w:rPr>
          <w:rFonts w:ascii="Arial" w:hAnsi="Arial" w:cs="Arial"/>
          <w:sz w:val="22"/>
          <w:szCs w:val="22"/>
        </w:rPr>
        <w:t>(dále jen „</w:t>
      </w:r>
      <w:r w:rsidRPr="00945D45">
        <w:rPr>
          <w:rFonts w:ascii="Arial" w:hAnsi="Arial" w:cs="Arial"/>
          <w:b/>
          <w:sz w:val="22"/>
          <w:szCs w:val="22"/>
        </w:rPr>
        <w:t>Zhotovitel“)</w:t>
      </w:r>
    </w:p>
    <w:p w:rsidR="009B0820" w:rsidRPr="00945D45" w:rsidRDefault="009B0820">
      <w:pPr>
        <w:rPr>
          <w:rFonts w:ascii="Arial" w:hAnsi="Arial" w:cs="Arial"/>
          <w:sz w:val="22"/>
          <w:szCs w:val="22"/>
        </w:rPr>
      </w:pPr>
      <w:r w:rsidRPr="00945D45">
        <w:rPr>
          <w:rFonts w:ascii="Arial" w:hAnsi="Arial" w:cs="Arial"/>
          <w:sz w:val="22"/>
          <w:szCs w:val="22"/>
        </w:rPr>
        <w:t xml:space="preserve">                       </w:t>
      </w:r>
    </w:p>
    <w:p w:rsidR="00224B80" w:rsidRPr="00945D45" w:rsidRDefault="00B46AD0">
      <w:pPr>
        <w:jc w:val="both"/>
        <w:rPr>
          <w:rFonts w:ascii="Arial" w:hAnsi="Arial" w:cs="Arial"/>
          <w:sz w:val="22"/>
          <w:szCs w:val="22"/>
        </w:rPr>
      </w:pPr>
      <w:r w:rsidRPr="00945D45">
        <w:rPr>
          <w:rFonts w:ascii="Arial" w:hAnsi="Arial" w:cs="Arial"/>
          <w:sz w:val="22"/>
          <w:szCs w:val="22"/>
        </w:rPr>
        <w:t xml:space="preserve">V případě změny údajů  uvedených v bodě 1 a 2 článku I této smlouvy je povinna smluvní strana, </w:t>
      </w:r>
      <w:r w:rsidR="007A7AAD" w:rsidRPr="00945D45">
        <w:rPr>
          <w:rFonts w:ascii="Arial" w:hAnsi="Arial" w:cs="Arial"/>
          <w:sz w:val="22"/>
          <w:szCs w:val="22"/>
        </w:rPr>
        <w:t xml:space="preserve">                 </w:t>
      </w:r>
      <w:r w:rsidRPr="00945D45">
        <w:rPr>
          <w:rFonts w:ascii="Arial" w:hAnsi="Arial" w:cs="Arial"/>
          <w:sz w:val="22"/>
          <w:szCs w:val="22"/>
        </w:rPr>
        <w:t>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945D45">
        <w:rPr>
          <w:rFonts w:ascii="Arial" w:hAnsi="Arial" w:cs="Arial"/>
          <w:sz w:val="22"/>
          <w:szCs w:val="22"/>
        </w:rPr>
        <w:t>  </w:t>
      </w:r>
    </w:p>
    <w:p w:rsidR="00F55C05" w:rsidRPr="00945D45" w:rsidRDefault="00F55C05">
      <w:pPr>
        <w:jc w:val="both"/>
        <w:rPr>
          <w:rFonts w:ascii="Arial" w:hAnsi="Arial" w:cs="Arial"/>
          <w:sz w:val="22"/>
          <w:szCs w:val="22"/>
        </w:rPr>
      </w:pPr>
    </w:p>
    <w:p w:rsidR="00F55C05" w:rsidRPr="00945D45" w:rsidRDefault="00F55C05">
      <w:pPr>
        <w:jc w:val="both"/>
        <w:rPr>
          <w:rFonts w:ascii="Arial" w:hAnsi="Arial" w:cs="Arial"/>
          <w:sz w:val="22"/>
          <w:szCs w:val="22"/>
        </w:rPr>
      </w:pPr>
    </w:p>
    <w:p w:rsidR="009B0820" w:rsidRPr="00945D45" w:rsidRDefault="009B0820">
      <w:pPr>
        <w:pStyle w:val="Nadpis2"/>
        <w:jc w:val="center"/>
        <w:rPr>
          <w:rFonts w:ascii="Arial" w:hAnsi="Arial" w:cs="Arial"/>
          <w:sz w:val="22"/>
          <w:szCs w:val="22"/>
        </w:rPr>
      </w:pPr>
      <w:r w:rsidRPr="00945D45">
        <w:rPr>
          <w:rFonts w:ascii="Arial" w:hAnsi="Arial" w:cs="Arial"/>
          <w:sz w:val="22"/>
          <w:szCs w:val="22"/>
        </w:rPr>
        <w:t>II.</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lastRenderedPageBreak/>
        <w:t xml:space="preserve">Předmět smlouvy </w:t>
      </w:r>
    </w:p>
    <w:p w:rsidR="009B0820" w:rsidRPr="00945D45" w:rsidRDefault="009B0820">
      <w:pPr>
        <w:pStyle w:val="Nadpis2"/>
        <w:rPr>
          <w:rFonts w:ascii="Arial" w:hAnsi="Arial" w:cs="Arial"/>
          <w:sz w:val="22"/>
          <w:szCs w:val="22"/>
        </w:rPr>
      </w:pPr>
      <w:r w:rsidRPr="00945D45">
        <w:rPr>
          <w:rFonts w:ascii="Arial" w:hAnsi="Arial" w:cs="Arial"/>
          <w:sz w:val="22"/>
          <w:szCs w:val="22"/>
        </w:rPr>
        <w:t> </w:t>
      </w:r>
    </w:p>
    <w:p w:rsidR="00CD0135" w:rsidRPr="00945D45" w:rsidRDefault="002C3CC7" w:rsidP="00B22AFC">
      <w:pPr>
        <w:ind w:left="284" w:hanging="284"/>
        <w:rPr>
          <w:rFonts w:ascii="Arial" w:hAnsi="Arial" w:cs="Arial"/>
          <w:b/>
          <w:sz w:val="22"/>
          <w:szCs w:val="22"/>
        </w:rPr>
      </w:pPr>
      <w:r w:rsidRPr="00945D45">
        <w:rPr>
          <w:rFonts w:ascii="Arial" w:hAnsi="Arial" w:cs="Arial"/>
          <w:sz w:val="22"/>
          <w:szCs w:val="22"/>
        </w:rPr>
        <w:t>1.</w:t>
      </w:r>
      <w:r w:rsidRPr="00945D45">
        <w:rPr>
          <w:rFonts w:ascii="Arial" w:hAnsi="Arial" w:cs="Arial"/>
          <w:sz w:val="22"/>
          <w:szCs w:val="22"/>
          <w:u w:val="single"/>
        </w:rPr>
        <w:t xml:space="preserve">  </w:t>
      </w:r>
      <w:r w:rsidR="009B0820" w:rsidRPr="00945D45">
        <w:rPr>
          <w:rFonts w:ascii="Arial" w:hAnsi="Arial" w:cs="Arial"/>
          <w:sz w:val="22"/>
          <w:szCs w:val="22"/>
          <w:u w:val="single"/>
        </w:rPr>
        <w:t xml:space="preserve">Předmětem  smlouvy je </w:t>
      </w:r>
      <w:r w:rsidR="002A6FF4" w:rsidRPr="00945D45">
        <w:rPr>
          <w:rFonts w:ascii="Arial" w:hAnsi="Arial" w:cs="Arial"/>
          <w:sz w:val="22"/>
          <w:szCs w:val="22"/>
          <w:u w:val="single"/>
        </w:rPr>
        <w:t>provádění</w:t>
      </w:r>
      <w:r w:rsidR="009B0820" w:rsidRPr="00945D45">
        <w:rPr>
          <w:rFonts w:ascii="Arial" w:hAnsi="Arial" w:cs="Arial"/>
          <w:sz w:val="22"/>
          <w:szCs w:val="22"/>
          <w:u w:val="single"/>
        </w:rPr>
        <w:t xml:space="preserve"> díla</w:t>
      </w:r>
      <w:r w:rsidR="008A0E09" w:rsidRPr="00945D45">
        <w:rPr>
          <w:rFonts w:ascii="Arial" w:hAnsi="Arial" w:cs="Arial"/>
          <w:sz w:val="22"/>
          <w:szCs w:val="22"/>
          <w:u w:val="single"/>
        </w:rPr>
        <w:t xml:space="preserve"> </w:t>
      </w:r>
      <w:r w:rsidR="009D4699" w:rsidRPr="00945D45">
        <w:rPr>
          <w:rFonts w:ascii="Arial" w:hAnsi="Arial" w:cs="Arial"/>
          <w:b/>
          <w:sz w:val="22"/>
          <w:szCs w:val="22"/>
        </w:rPr>
        <w:t xml:space="preserve"> </w:t>
      </w:r>
      <w:r w:rsidR="003444C7" w:rsidRPr="00945D45">
        <w:rPr>
          <w:rFonts w:ascii="Arial" w:hAnsi="Arial" w:cs="Arial"/>
          <w:b/>
          <w:sz w:val="22"/>
          <w:szCs w:val="22"/>
        </w:rPr>
        <w:t>„</w:t>
      </w:r>
      <w:r w:rsidR="002A6FF4" w:rsidRPr="00945D45">
        <w:rPr>
          <w:rFonts w:ascii="Arial" w:hAnsi="Arial" w:cs="Arial"/>
          <w:b/>
          <w:sz w:val="22"/>
          <w:szCs w:val="22"/>
        </w:rPr>
        <w:t>Oprava a údržba služebních  vozidel TSK hl. m. Prahy a.s.</w:t>
      </w:r>
      <w:r w:rsidR="00B22AFC" w:rsidRPr="00945D45">
        <w:rPr>
          <w:rFonts w:ascii="Arial" w:hAnsi="Arial" w:cs="Arial"/>
          <w:b/>
          <w:sz w:val="22"/>
          <w:szCs w:val="22"/>
        </w:rPr>
        <w:t>“</w:t>
      </w:r>
    </w:p>
    <w:p w:rsidR="00D66A01" w:rsidRPr="00945D45" w:rsidRDefault="00B22AFC" w:rsidP="00CD0135">
      <w:pPr>
        <w:ind w:left="284" w:hanging="284"/>
        <w:rPr>
          <w:rFonts w:ascii="Arial" w:hAnsi="Arial" w:cs="Arial"/>
          <w:sz w:val="22"/>
          <w:szCs w:val="22"/>
        </w:rPr>
      </w:pPr>
      <w:r w:rsidRPr="00945D45">
        <w:rPr>
          <w:rFonts w:ascii="Arial" w:hAnsi="Arial" w:cs="Arial"/>
          <w:b/>
          <w:sz w:val="22"/>
          <w:szCs w:val="22"/>
        </w:rPr>
        <w:t xml:space="preserve">   </w:t>
      </w:r>
    </w:p>
    <w:p w:rsidR="00D66A01" w:rsidRPr="00945D45" w:rsidRDefault="00B46AD0" w:rsidP="006129F9">
      <w:pPr>
        <w:ind w:left="284"/>
        <w:rPr>
          <w:rFonts w:ascii="Arial" w:hAnsi="Arial" w:cs="Arial"/>
          <w:sz w:val="22"/>
          <w:szCs w:val="22"/>
        </w:rPr>
      </w:pPr>
      <w:r w:rsidRPr="00945D45">
        <w:rPr>
          <w:rFonts w:ascii="Arial" w:hAnsi="Arial" w:cs="Arial"/>
          <w:sz w:val="22"/>
          <w:szCs w:val="22"/>
        </w:rPr>
        <w:t>Dílo je vymezeno následovně:</w:t>
      </w:r>
    </w:p>
    <w:p w:rsidR="003E54E4" w:rsidRPr="00945D45" w:rsidRDefault="003E54E4" w:rsidP="006129F9">
      <w:pPr>
        <w:pStyle w:val="Textodst1sl"/>
        <w:numPr>
          <w:ilvl w:val="0"/>
          <w:numId w:val="0"/>
        </w:numPr>
        <w:ind w:left="284" w:hanging="284"/>
        <w:rPr>
          <w:rFonts w:ascii="Arial" w:hAnsi="Arial" w:cs="Arial"/>
          <w:sz w:val="22"/>
          <w:szCs w:val="22"/>
        </w:rPr>
      </w:pPr>
      <w:r w:rsidRPr="00945D45">
        <w:rPr>
          <w:rFonts w:ascii="Arial" w:hAnsi="Arial" w:cs="Arial"/>
          <w:sz w:val="22"/>
          <w:szCs w:val="22"/>
        </w:rPr>
        <w:t xml:space="preserve">    </w:t>
      </w:r>
      <w:bookmarkStart w:id="0" w:name="_Ref100133192"/>
      <w:r w:rsidRPr="00945D45">
        <w:rPr>
          <w:rFonts w:ascii="Arial" w:hAnsi="Arial" w:cs="Arial"/>
          <w:sz w:val="22"/>
          <w:szCs w:val="22"/>
        </w:rPr>
        <w:t>Oprava, údržba a servis služebních vozidel Objednatele (dále jen „</w:t>
      </w:r>
      <w:r w:rsidRPr="00945D45">
        <w:rPr>
          <w:rFonts w:ascii="Arial" w:hAnsi="Arial" w:cs="Arial"/>
          <w:b/>
          <w:sz w:val="22"/>
          <w:szCs w:val="22"/>
        </w:rPr>
        <w:t>vozidlo</w:t>
      </w:r>
      <w:r w:rsidRPr="00945D45">
        <w:rPr>
          <w:rFonts w:ascii="Arial" w:hAnsi="Arial" w:cs="Arial"/>
          <w:sz w:val="22"/>
          <w:szCs w:val="22"/>
        </w:rPr>
        <w:t xml:space="preserve">“), včetně karosářských prací, povinných servisních prohlídek, výměny </w:t>
      </w:r>
      <w:r w:rsidR="00F72E1A">
        <w:rPr>
          <w:rFonts w:ascii="Arial" w:hAnsi="Arial" w:cs="Arial"/>
          <w:sz w:val="22"/>
          <w:szCs w:val="22"/>
        </w:rPr>
        <w:t xml:space="preserve">nových </w:t>
      </w:r>
      <w:r w:rsidRPr="00945D45">
        <w:rPr>
          <w:rFonts w:ascii="Arial" w:hAnsi="Arial" w:cs="Arial"/>
          <w:sz w:val="22"/>
          <w:szCs w:val="22"/>
        </w:rPr>
        <w:t>pneumatik apod. v závislosti na jeho potřebách.</w:t>
      </w:r>
    </w:p>
    <w:p w:rsidR="00627A9D" w:rsidRPr="00945D45" w:rsidRDefault="00627A9D" w:rsidP="006129F9">
      <w:pPr>
        <w:pStyle w:val="Textodst1sl"/>
        <w:numPr>
          <w:ilvl w:val="0"/>
          <w:numId w:val="0"/>
        </w:numPr>
        <w:ind w:left="284" w:hanging="284"/>
        <w:rPr>
          <w:rFonts w:ascii="Arial" w:hAnsi="Arial" w:cs="Arial"/>
          <w:sz w:val="22"/>
          <w:szCs w:val="22"/>
        </w:rPr>
      </w:pPr>
      <w:r w:rsidRPr="00945D45">
        <w:rPr>
          <w:rFonts w:ascii="Arial" w:hAnsi="Arial" w:cs="Arial"/>
          <w:sz w:val="22"/>
          <w:szCs w:val="22"/>
        </w:rPr>
        <w:t xml:space="preserve">    Součástí předmětu plnění jsou i následující body:</w:t>
      </w:r>
    </w:p>
    <w:p w:rsidR="003E54E4" w:rsidRPr="00945D45" w:rsidRDefault="003E54E4" w:rsidP="003E54E4">
      <w:pPr>
        <w:pStyle w:val="Textodst3psmena"/>
        <w:numPr>
          <w:ilvl w:val="0"/>
          <w:numId w:val="0"/>
        </w:numPr>
        <w:tabs>
          <w:tab w:val="clear" w:pos="284"/>
          <w:tab w:val="left" w:pos="1080"/>
        </w:tabs>
        <w:ind w:left="1080"/>
        <w:rPr>
          <w:rFonts w:ascii="Arial" w:hAnsi="Arial" w:cs="Arial"/>
          <w:sz w:val="22"/>
          <w:szCs w:val="22"/>
        </w:rPr>
      </w:pPr>
    </w:p>
    <w:p w:rsidR="003E54E4" w:rsidRPr="00945D45" w:rsidRDefault="003E54E4" w:rsidP="00FD2A27">
      <w:pPr>
        <w:pStyle w:val="Textodst3psmena"/>
        <w:tabs>
          <w:tab w:val="clear" w:pos="284"/>
          <w:tab w:val="left" w:pos="1080"/>
        </w:tabs>
        <w:spacing w:before="60"/>
        <w:ind w:left="1080" w:hanging="360"/>
        <w:rPr>
          <w:rFonts w:ascii="Arial" w:hAnsi="Arial" w:cs="Arial"/>
          <w:sz w:val="22"/>
          <w:szCs w:val="22"/>
        </w:rPr>
      </w:pPr>
      <w:r w:rsidRPr="00945D45">
        <w:rPr>
          <w:rFonts w:ascii="Arial" w:hAnsi="Arial" w:cs="Arial"/>
          <w:sz w:val="22"/>
          <w:szCs w:val="22"/>
        </w:rPr>
        <w:t xml:space="preserve">Součástí předmětu plnění je zprostředkování </w:t>
      </w:r>
      <w:r w:rsidR="00DF6F77" w:rsidRPr="00945D45">
        <w:rPr>
          <w:rFonts w:ascii="Arial" w:hAnsi="Arial" w:cs="Arial"/>
          <w:sz w:val="22"/>
          <w:szCs w:val="22"/>
        </w:rPr>
        <w:t xml:space="preserve">technické prohlídky silničního vozidla ve smyslu </w:t>
      </w:r>
      <w:r w:rsidR="00627A9D" w:rsidRPr="00945D45">
        <w:rPr>
          <w:rFonts w:ascii="Arial" w:hAnsi="Arial" w:cs="Arial"/>
          <w:sz w:val="22"/>
          <w:szCs w:val="22"/>
        </w:rPr>
        <w:t>zákon</w:t>
      </w:r>
      <w:r w:rsidR="00DF6F77" w:rsidRPr="00945D45">
        <w:rPr>
          <w:rFonts w:ascii="Arial" w:hAnsi="Arial" w:cs="Arial"/>
          <w:sz w:val="22"/>
          <w:szCs w:val="22"/>
        </w:rPr>
        <w:t>a</w:t>
      </w:r>
      <w:r w:rsidR="00627A9D" w:rsidRPr="00945D45">
        <w:rPr>
          <w:rFonts w:ascii="Arial" w:hAnsi="Arial" w:cs="Arial"/>
          <w:sz w:val="22"/>
          <w:szCs w:val="22"/>
        </w:rPr>
        <w:t xml:space="preserve"> č. 56/2001 Sb. o podmínkách provozu vozidel na pozemních komunikacích </w:t>
      </w:r>
      <w:r w:rsidRPr="00945D45">
        <w:rPr>
          <w:rFonts w:ascii="Arial" w:hAnsi="Arial" w:cs="Arial"/>
          <w:sz w:val="22"/>
          <w:szCs w:val="22"/>
        </w:rPr>
        <w:t xml:space="preserve">(STK). </w:t>
      </w:r>
    </w:p>
    <w:bookmarkEnd w:id="0"/>
    <w:p w:rsidR="003E54E4" w:rsidRPr="00945D45" w:rsidRDefault="003E54E4" w:rsidP="00FD2A27">
      <w:pPr>
        <w:pStyle w:val="Textodst3psmena"/>
        <w:tabs>
          <w:tab w:val="clear" w:pos="284"/>
          <w:tab w:val="left" w:pos="1080"/>
        </w:tabs>
        <w:spacing w:before="60"/>
        <w:ind w:left="1077" w:hanging="357"/>
        <w:rPr>
          <w:rFonts w:ascii="Arial" w:hAnsi="Arial" w:cs="Arial"/>
          <w:sz w:val="22"/>
          <w:szCs w:val="22"/>
        </w:rPr>
      </w:pPr>
      <w:r w:rsidRPr="00945D45">
        <w:rPr>
          <w:rFonts w:ascii="Arial" w:hAnsi="Arial" w:cs="Arial"/>
          <w:sz w:val="22"/>
          <w:szCs w:val="22"/>
        </w:rPr>
        <w:t xml:space="preserve">V případě, že servisní či opravárenský úkon není možno provést „na počkání“, </w:t>
      </w:r>
      <w:r w:rsidRPr="00945D45">
        <w:rPr>
          <w:rFonts w:ascii="Arial" w:hAnsi="Arial" w:cs="Arial"/>
          <w:sz w:val="22"/>
          <w:szCs w:val="22"/>
        </w:rPr>
        <w:br/>
        <w:t xml:space="preserve">tj. do 1 hodiny, je Zhotovitel povinen zajistit pro Objednatele </w:t>
      </w:r>
      <w:r w:rsidR="00132073" w:rsidRPr="00945D45">
        <w:rPr>
          <w:rFonts w:ascii="Arial" w:hAnsi="Arial" w:cs="Arial"/>
          <w:sz w:val="22"/>
          <w:szCs w:val="22"/>
        </w:rPr>
        <w:t xml:space="preserve">poskytnutí </w:t>
      </w:r>
      <w:r w:rsidRPr="00945D45">
        <w:rPr>
          <w:rFonts w:ascii="Arial" w:hAnsi="Arial" w:cs="Arial"/>
          <w:sz w:val="22"/>
          <w:szCs w:val="22"/>
        </w:rPr>
        <w:t xml:space="preserve">náhradního vozidla, </w:t>
      </w:r>
      <w:r w:rsidR="00C743EA" w:rsidRPr="00945D45">
        <w:rPr>
          <w:rFonts w:ascii="Arial" w:hAnsi="Arial" w:cs="Arial"/>
          <w:sz w:val="22"/>
          <w:szCs w:val="22"/>
        </w:rPr>
        <w:t>jež bude mít obdobnou technickou specifikaci jako vozidlo zadavatele, a to na celou dobu provádění příslušného servisního a/nebo opravárenského úkonu.</w:t>
      </w:r>
    </w:p>
    <w:p w:rsidR="003E54E4" w:rsidRPr="00945D45" w:rsidRDefault="003E54E4" w:rsidP="00FD2A27">
      <w:pPr>
        <w:pStyle w:val="Textodst3psmena"/>
        <w:tabs>
          <w:tab w:val="clear" w:pos="284"/>
          <w:tab w:val="left" w:pos="1080"/>
        </w:tabs>
        <w:spacing w:before="60"/>
        <w:ind w:left="1080" w:hanging="360"/>
        <w:rPr>
          <w:rFonts w:ascii="Arial" w:hAnsi="Arial" w:cs="Arial"/>
          <w:sz w:val="22"/>
          <w:szCs w:val="22"/>
        </w:rPr>
      </w:pPr>
      <w:r w:rsidRPr="00945D45">
        <w:rPr>
          <w:rFonts w:ascii="Arial" w:hAnsi="Arial" w:cs="Arial"/>
          <w:sz w:val="22"/>
          <w:szCs w:val="22"/>
        </w:rPr>
        <w:t xml:space="preserve">Součástí každé opravy nebo servisní prohlídky bude venkovní umytí vozidla, </w:t>
      </w:r>
      <w:r w:rsidR="00D25AD4" w:rsidRPr="00945D45">
        <w:rPr>
          <w:rFonts w:ascii="Arial" w:hAnsi="Arial" w:cs="Arial"/>
          <w:sz w:val="22"/>
          <w:szCs w:val="22"/>
        </w:rPr>
        <w:t xml:space="preserve">které </w:t>
      </w:r>
      <w:r w:rsidRPr="00945D45">
        <w:rPr>
          <w:rFonts w:ascii="Arial" w:hAnsi="Arial" w:cs="Arial"/>
          <w:sz w:val="22"/>
          <w:szCs w:val="22"/>
        </w:rPr>
        <w:t xml:space="preserve">nebude </w:t>
      </w:r>
      <w:r w:rsidR="00D25AD4" w:rsidRPr="00945D45">
        <w:rPr>
          <w:rFonts w:ascii="Arial" w:hAnsi="Arial" w:cs="Arial"/>
          <w:sz w:val="22"/>
          <w:szCs w:val="22"/>
        </w:rPr>
        <w:t>účtováno</w:t>
      </w:r>
      <w:r w:rsidRPr="00945D45">
        <w:rPr>
          <w:rFonts w:ascii="Arial" w:hAnsi="Arial" w:cs="Arial"/>
          <w:sz w:val="22"/>
          <w:szCs w:val="22"/>
        </w:rPr>
        <w:t xml:space="preserve">. </w:t>
      </w:r>
    </w:p>
    <w:p w:rsidR="003E54E4" w:rsidRPr="00945D45" w:rsidRDefault="00DF6F77" w:rsidP="00FD2A27">
      <w:pPr>
        <w:pStyle w:val="Textodst3psmena"/>
        <w:tabs>
          <w:tab w:val="clear" w:pos="284"/>
          <w:tab w:val="left" w:pos="1080"/>
        </w:tabs>
        <w:spacing w:before="60"/>
        <w:ind w:left="1080" w:hanging="360"/>
        <w:rPr>
          <w:rFonts w:ascii="Arial" w:hAnsi="Arial" w:cs="Arial"/>
          <w:sz w:val="22"/>
          <w:szCs w:val="22"/>
        </w:rPr>
      </w:pPr>
      <w:r w:rsidRPr="00945D45">
        <w:rPr>
          <w:rFonts w:ascii="Arial" w:hAnsi="Arial" w:cs="Arial"/>
          <w:sz w:val="22"/>
          <w:szCs w:val="22"/>
        </w:rPr>
        <w:t xml:space="preserve">Zhotovitel </w:t>
      </w:r>
      <w:r w:rsidR="003E54E4" w:rsidRPr="00945D45">
        <w:rPr>
          <w:rFonts w:ascii="Arial" w:hAnsi="Arial" w:cs="Arial"/>
          <w:sz w:val="22"/>
          <w:szCs w:val="22"/>
        </w:rPr>
        <w:t xml:space="preserve">je povinen spolupracovat se smluvní pojišťovnou </w:t>
      </w:r>
      <w:r w:rsidRPr="00945D45">
        <w:rPr>
          <w:rFonts w:ascii="Arial" w:hAnsi="Arial" w:cs="Arial"/>
          <w:sz w:val="22"/>
          <w:szCs w:val="22"/>
        </w:rPr>
        <w:t xml:space="preserve">Objednatele </w:t>
      </w:r>
      <w:r w:rsidR="003E54E4" w:rsidRPr="00945D45">
        <w:rPr>
          <w:rFonts w:ascii="Arial" w:hAnsi="Arial" w:cs="Arial"/>
          <w:sz w:val="22"/>
          <w:szCs w:val="22"/>
        </w:rPr>
        <w:t>(v současné době pojišťovna Kooperativa, a.s.)</w:t>
      </w:r>
      <w:r w:rsidR="004A482A">
        <w:rPr>
          <w:rFonts w:ascii="Arial" w:hAnsi="Arial" w:cs="Arial"/>
          <w:sz w:val="22"/>
          <w:szCs w:val="22"/>
        </w:rPr>
        <w:t xml:space="preserve"> </w:t>
      </w:r>
      <w:r w:rsidR="005E516C">
        <w:rPr>
          <w:rFonts w:ascii="Arial" w:hAnsi="Arial" w:cs="Arial"/>
          <w:sz w:val="22"/>
          <w:szCs w:val="22"/>
        </w:rPr>
        <w:t>a</w:t>
      </w:r>
      <w:r w:rsidR="004A482A">
        <w:rPr>
          <w:rFonts w:ascii="Arial" w:hAnsi="Arial" w:cs="Arial"/>
          <w:sz w:val="22"/>
          <w:szCs w:val="22"/>
        </w:rPr>
        <w:t xml:space="preserve"> pojišťovacím makléřem Objednatele (v současné době </w:t>
      </w:r>
      <w:r w:rsidR="00B0597F">
        <w:rPr>
          <w:rFonts w:ascii="Arial" w:hAnsi="Arial" w:cs="Arial"/>
          <w:sz w:val="22"/>
          <w:szCs w:val="22"/>
        </w:rPr>
        <w:t>HV Group, s.r.o</w:t>
      </w:r>
      <w:r w:rsidR="003E54E4" w:rsidRPr="00945D45">
        <w:rPr>
          <w:rFonts w:ascii="Arial" w:hAnsi="Arial" w:cs="Arial"/>
          <w:sz w:val="22"/>
          <w:szCs w:val="22"/>
        </w:rPr>
        <w:t>.</w:t>
      </w:r>
    </w:p>
    <w:p w:rsidR="00704B94" w:rsidRPr="00945D45" w:rsidRDefault="00704B94" w:rsidP="00FD2A27">
      <w:pPr>
        <w:pStyle w:val="Textodst3psmena"/>
        <w:tabs>
          <w:tab w:val="clear" w:pos="284"/>
          <w:tab w:val="left" w:pos="1080"/>
        </w:tabs>
        <w:spacing w:before="60"/>
        <w:ind w:left="1080" w:hanging="360"/>
        <w:rPr>
          <w:rFonts w:ascii="Arial" w:hAnsi="Arial" w:cs="Arial"/>
          <w:sz w:val="22"/>
          <w:szCs w:val="22"/>
        </w:rPr>
      </w:pPr>
      <w:r w:rsidRPr="00945D45">
        <w:rPr>
          <w:rFonts w:ascii="Arial" w:hAnsi="Arial" w:cs="Arial"/>
          <w:sz w:val="22"/>
          <w:szCs w:val="22"/>
        </w:rPr>
        <w:t xml:space="preserve">Zhotovitel zajistí bezplatný pickup servis v případě umístění Autoservisu ve vzdálenosti </w:t>
      </w:r>
      <w:r w:rsidRPr="00945D45">
        <w:rPr>
          <w:rFonts w:ascii="Arial" w:hAnsi="Arial" w:cs="Arial"/>
          <w:sz w:val="22"/>
          <w:szCs w:val="22"/>
        </w:rPr>
        <w:t xml:space="preserve">větší než </w:t>
      </w:r>
      <w:proofErr w:type="spellStart"/>
      <w:r w:rsidRPr="00945D45">
        <w:rPr>
          <w:rFonts w:ascii="Arial" w:hAnsi="Arial" w:cs="Arial"/>
          <w:sz w:val="22"/>
          <w:szCs w:val="22"/>
        </w:rPr>
        <w:t>20km</w:t>
      </w:r>
      <w:proofErr w:type="spellEnd"/>
      <w:r w:rsidRPr="00945D45">
        <w:rPr>
          <w:rFonts w:ascii="Arial" w:hAnsi="Arial" w:cs="Arial"/>
          <w:sz w:val="22"/>
          <w:szCs w:val="22"/>
        </w:rPr>
        <w:t xml:space="preserve"> od sídla Objednatele.</w:t>
      </w:r>
    </w:p>
    <w:p w:rsidR="00B46AD0" w:rsidRPr="00945D45" w:rsidRDefault="00B46AD0" w:rsidP="006129F9">
      <w:pPr>
        <w:spacing w:before="120"/>
        <w:ind w:left="284"/>
        <w:rPr>
          <w:rFonts w:ascii="Arial" w:hAnsi="Arial" w:cs="Arial"/>
          <w:sz w:val="22"/>
          <w:szCs w:val="22"/>
        </w:rPr>
      </w:pPr>
      <w:r w:rsidRPr="00945D45">
        <w:rPr>
          <w:rFonts w:ascii="Arial" w:hAnsi="Arial" w:cs="Arial"/>
          <w:sz w:val="22"/>
          <w:szCs w:val="22"/>
        </w:rPr>
        <w:t>(dále jen „dílo“).</w:t>
      </w:r>
    </w:p>
    <w:p w:rsidR="00F7215D" w:rsidRPr="00945D45" w:rsidRDefault="00F7215D" w:rsidP="00F7215D">
      <w:pPr>
        <w:tabs>
          <w:tab w:val="left" w:pos="426"/>
        </w:tabs>
        <w:spacing w:after="120"/>
        <w:ind w:left="480"/>
        <w:rPr>
          <w:rFonts w:ascii="Arial" w:hAnsi="Arial" w:cs="Arial"/>
          <w:sz w:val="22"/>
          <w:szCs w:val="22"/>
        </w:rPr>
      </w:pPr>
    </w:p>
    <w:p w:rsidR="00B22AFC" w:rsidRPr="00945D45" w:rsidRDefault="009B0820" w:rsidP="002A6FF4">
      <w:pPr>
        <w:pStyle w:val="Odstavecseseznamem"/>
        <w:ind w:left="1925" w:hanging="1925"/>
        <w:rPr>
          <w:rFonts w:ascii="Arial" w:hAnsi="Arial" w:cs="Arial"/>
          <w:sz w:val="22"/>
          <w:szCs w:val="22"/>
        </w:rPr>
      </w:pPr>
      <w:r w:rsidRPr="00945D45">
        <w:rPr>
          <w:rFonts w:ascii="Arial" w:hAnsi="Arial" w:cs="Arial"/>
          <w:sz w:val="22"/>
          <w:szCs w:val="22"/>
        </w:rPr>
        <w:t>2.     </w:t>
      </w:r>
      <w:r w:rsidRPr="00945D45">
        <w:rPr>
          <w:rFonts w:ascii="Arial" w:hAnsi="Arial" w:cs="Arial"/>
          <w:sz w:val="22"/>
          <w:szCs w:val="22"/>
          <w:u w:val="single"/>
        </w:rPr>
        <w:t>Místo realizace díla</w:t>
      </w:r>
      <w:r w:rsidRPr="00945D45">
        <w:rPr>
          <w:rFonts w:ascii="Arial" w:hAnsi="Arial" w:cs="Arial"/>
          <w:sz w:val="22"/>
          <w:szCs w:val="22"/>
        </w:rPr>
        <w:t xml:space="preserve">:  </w:t>
      </w:r>
      <w:r w:rsidR="008B5290" w:rsidRPr="00945D45">
        <w:rPr>
          <w:rFonts w:ascii="Arial" w:hAnsi="Arial" w:cs="Arial"/>
          <w:sz w:val="22"/>
          <w:szCs w:val="22"/>
        </w:rPr>
        <w:t>provozovna autorizovaného servisu</w:t>
      </w:r>
      <w:r w:rsidR="008B5290" w:rsidRPr="00945D45">
        <w:rPr>
          <w:rFonts w:ascii="Arial" w:hAnsi="Arial" w:cs="Arial"/>
          <w:sz w:val="22"/>
          <w:szCs w:val="22"/>
          <w:highlight w:val="yellow"/>
        </w:rPr>
        <w:t xml:space="preserve"> </w:t>
      </w:r>
    </w:p>
    <w:p w:rsidR="00926899" w:rsidRPr="00945D45" w:rsidRDefault="00094627" w:rsidP="002A6FF4">
      <w:pPr>
        <w:tabs>
          <w:tab w:val="left" w:pos="426"/>
        </w:tabs>
        <w:spacing w:before="120" w:after="120"/>
        <w:ind w:left="425" w:hanging="425"/>
        <w:jc w:val="both"/>
        <w:rPr>
          <w:rFonts w:ascii="Arial" w:hAnsi="Arial" w:cs="Arial"/>
          <w:sz w:val="22"/>
          <w:szCs w:val="22"/>
        </w:rPr>
      </w:pPr>
      <w:r w:rsidRPr="00945D45">
        <w:rPr>
          <w:rFonts w:ascii="Arial" w:hAnsi="Arial" w:cs="Arial"/>
          <w:sz w:val="22"/>
          <w:szCs w:val="22"/>
        </w:rPr>
        <w:t>3</w:t>
      </w:r>
      <w:r w:rsidR="009B0820" w:rsidRPr="00945D45">
        <w:rPr>
          <w:rFonts w:ascii="Arial" w:hAnsi="Arial" w:cs="Arial"/>
          <w:sz w:val="22"/>
          <w:szCs w:val="22"/>
        </w:rPr>
        <w:t>.    </w:t>
      </w:r>
      <w:r w:rsidR="00DD2BDC" w:rsidRPr="00945D45">
        <w:rPr>
          <w:rFonts w:ascii="Arial" w:hAnsi="Arial" w:cs="Arial"/>
          <w:sz w:val="22"/>
          <w:szCs w:val="22"/>
        </w:rPr>
        <w:t xml:space="preserve"> </w:t>
      </w:r>
      <w:r w:rsidR="009B0820" w:rsidRPr="00945D45">
        <w:rPr>
          <w:rFonts w:ascii="Arial" w:hAnsi="Arial" w:cs="Arial"/>
          <w:sz w:val="22"/>
          <w:szCs w:val="22"/>
        </w:rPr>
        <w:t> </w:t>
      </w:r>
      <w:r w:rsidR="00926899" w:rsidRPr="00945D45">
        <w:rPr>
          <w:rFonts w:ascii="Arial" w:hAnsi="Arial" w:cs="Arial"/>
          <w:sz w:val="22"/>
          <w:szCs w:val="22"/>
        </w:rPr>
        <w:t>Zhotovitel se zavazuje řádně provést dílo v rozsahu a za podmí</w:t>
      </w:r>
      <w:r w:rsidR="006F344B" w:rsidRPr="00945D45">
        <w:rPr>
          <w:rFonts w:ascii="Arial" w:hAnsi="Arial" w:cs="Arial"/>
          <w:sz w:val="22"/>
          <w:szCs w:val="22"/>
        </w:rPr>
        <w:t xml:space="preserve">nek dohodnutých v této smlouvě </w:t>
      </w:r>
      <w:r w:rsidR="00926899" w:rsidRPr="00945D45">
        <w:rPr>
          <w:rFonts w:ascii="Arial" w:hAnsi="Arial" w:cs="Arial"/>
          <w:sz w:val="22"/>
          <w:szCs w:val="22"/>
        </w:rPr>
        <w:t>a ve stanovené době předat dílo objednateli. Objednatel se zavazuje, že dokončené dílo převezme a zaplatí za jeho zhotovení dohodnutou cenu.</w:t>
      </w:r>
    </w:p>
    <w:p w:rsidR="00945D45" w:rsidRPr="00945D45" w:rsidRDefault="00945D45" w:rsidP="00945D45">
      <w:pPr>
        <w:pStyle w:val="Default"/>
        <w:numPr>
          <w:ilvl w:val="0"/>
          <w:numId w:val="19"/>
        </w:numPr>
        <w:spacing w:before="60"/>
        <w:ind w:left="426" w:hanging="426"/>
        <w:jc w:val="both"/>
        <w:rPr>
          <w:rFonts w:ascii="Arial" w:hAnsi="Arial" w:cs="Arial"/>
          <w:sz w:val="22"/>
          <w:szCs w:val="22"/>
        </w:rPr>
      </w:pPr>
      <w:r w:rsidRPr="00945D45">
        <w:rPr>
          <w:rFonts w:ascii="Arial" w:hAnsi="Arial" w:cs="Arial"/>
          <w:sz w:val="22"/>
          <w:szCs w:val="22"/>
        </w:rPr>
        <w:t xml:space="preserve">Zhotovitel prohlašuje, že se v plném rozsahu seznámil s rozsahem a povahou díla, a že jsou mu známy veškeré technické, kvalitativní a jiné podmínky nezbytné k realizaci díla. </w:t>
      </w:r>
    </w:p>
    <w:p w:rsidR="00945D45" w:rsidRPr="00945D45" w:rsidRDefault="00945D45" w:rsidP="00945D45">
      <w:pPr>
        <w:pStyle w:val="Default"/>
        <w:numPr>
          <w:ilvl w:val="0"/>
          <w:numId w:val="19"/>
        </w:numPr>
        <w:spacing w:before="60"/>
        <w:ind w:left="426" w:hanging="426"/>
        <w:jc w:val="both"/>
        <w:rPr>
          <w:rFonts w:ascii="Arial" w:hAnsi="Arial" w:cs="Arial"/>
          <w:sz w:val="22"/>
          <w:szCs w:val="22"/>
        </w:rPr>
      </w:pPr>
      <w:r w:rsidRPr="00945D45">
        <w:rPr>
          <w:rFonts w:ascii="Arial" w:hAnsi="Arial" w:cs="Arial"/>
          <w:sz w:val="22"/>
          <w:szCs w:val="22"/>
        </w:rPr>
        <w:t>Objednatel se zavazuje, že na vyzvání Zhotovitele mu bez zbytečného odkladu poskytne další vyjádření, stanoviska, informace, případně doplnění podkladů, jejichž potřeba vznikne v průběhu plnění díla a z této smlouvy nebo z povahy věci nevyplývá, že Zhotovitel je povinen si je opatřit sám.</w:t>
      </w:r>
    </w:p>
    <w:p w:rsidR="00945D45" w:rsidRPr="00945D45" w:rsidRDefault="00945D45" w:rsidP="00945D45">
      <w:pPr>
        <w:pStyle w:val="Default"/>
        <w:numPr>
          <w:ilvl w:val="0"/>
          <w:numId w:val="19"/>
        </w:numPr>
        <w:spacing w:before="60"/>
        <w:ind w:left="426" w:hanging="426"/>
        <w:jc w:val="both"/>
        <w:rPr>
          <w:rFonts w:ascii="Arial" w:hAnsi="Arial" w:cs="Arial"/>
          <w:sz w:val="22"/>
          <w:szCs w:val="22"/>
        </w:rPr>
      </w:pPr>
      <w:r w:rsidRPr="00945D45">
        <w:rPr>
          <w:rFonts w:ascii="Arial" w:hAnsi="Arial" w:cs="Arial"/>
          <w:color w:val="auto"/>
          <w:sz w:val="22"/>
          <w:szCs w:val="22"/>
        </w:rPr>
        <w:t xml:space="preserve">Dílo bude realizováno v souladu s podklady a zadáním ze strany Objednatele. Jakékoliv změny oproti sjednanému předmětu díla či jeho rozsahu, které vyplynou z dodatečných požadavků Objednatele nebo ze změny jím předaných podkladů, z důvodu vyšší moci či nepředpokládaných překážek neležících na straně Zhotovitele, budou řešeny formou dodatků k této Smlouvě. V těchto dodatcích smluvní strany dohodnou odpovídající změnu smlouvy. </w:t>
      </w:r>
    </w:p>
    <w:p w:rsidR="00945D45" w:rsidRPr="00945D45" w:rsidRDefault="00945D45" w:rsidP="002A6FF4">
      <w:pPr>
        <w:tabs>
          <w:tab w:val="left" w:pos="426"/>
        </w:tabs>
        <w:spacing w:before="120" w:after="120"/>
        <w:ind w:left="425" w:hanging="425"/>
        <w:jc w:val="both"/>
        <w:rPr>
          <w:rFonts w:ascii="Arial" w:hAnsi="Arial" w:cs="Arial"/>
          <w:sz w:val="22"/>
          <w:szCs w:val="22"/>
        </w:rPr>
      </w:pPr>
    </w:p>
    <w:p w:rsidR="00174BCA" w:rsidRPr="00945D45" w:rsidRDefault="009B0820">
      <w:pPr>
        <w:jc w:val="both"/>
        <w:rPr>
          <w:rFonts w:ascii="Arial" w:hAnsi="Arial" w:cs="Arial"/>
          <w:sz w:val="22"/>
          <w:szCs w:val="22"/>
        </w:rPr>
      </w:pPr>
      <w:r w:rsidRPr="00945D45">
        <w:rPr>
          <w:rFonts w:ascii="Arial" w:hAnsi="Arial" w:cs="Arial"/>
          <w:sz w:val="22"/>
          <w:szCs w:val="22"/>
        </w:rPr>
        <w:t> </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III.</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Doba plnění</w:t>
      </w:r>
      <w:r w:rsidR="00B46AD0" w:rsidRPr="00945D45">
        <w:rPr>
          <w:rFonts w:ascii="Arial" w:hAnsi="Arial" w:cs="Arial"/>
          <w:sz w:val="22"/>
          <w:szCs w:val="22"/>
        </w:rPr>
        <w:t xml:space="preserve"> díla</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 </w:t>
      </w:r>
    </w:p>
    <w:p w:rsidR="00213E5A" w:rsidRPr="00945D45" w:rsidRDefault="009B0820" w:rsidP="00B572DE">
      <w:pPr>
        <w:pStyle w:val="Odstavecseseznamem"/>
        <w:numPr>
          <w:ilvl w:val="0"/>
          <w:numId w:val="5"/>
        </w:numPr>
        <w:ind w:left="426" w:hanging="426"/>
        <w:rPr>
          <w:rFonts w:ascii="Arial" w:hAnsi="Arial" w:cs="Arial"/>
          <w:sz w:val="22"/>
          <w:szCs w:val="22"/>
        </w:rPr>
      </w:pPr>
      <w:r w:rsidRPr="00945D45">
        <w:rPr>
          <w:rFonts w:ascii="Arial" w:hAnsi="Arial" w:cs="Arial"/>
          <w:sz w:val="22"/>
          <w:szCs w:val="22"/>
        </w:rPr>
        <w:t>Termín zahájení</w:t>
      </w:r>
      <w:r w:rsidR="002A6FF4" w:rsidRPr="00945D45">
        <w:rPr>
          <w:rFonts w:ascii="Arial" w:hAnsi="Arial" w:cs="Arial"/>
          <w:sz w:val="22"/>
          <w:szCs w:val="22"/>
        </w:rPr>
        <w:t xml:space="preserve"> plnění</w:t>
      </w:r>
      <w:r w:rsidRPr="00945D45">
        <w:rPr>
          <w:rFonts w:ascii="Arial" w:hAnsi="Arial" w:cs="Arial"/>
          <w:sz w:val="22"/>
          <w:szCs w:val="22"/>
        </w:rPr>
        <w:t xml:space="preserve">: </w:t>
      </w:r>
      <w:r w:rsidR="00110E88" w:rsidRPr="00945D45">
        <w:rPr>
          <w:rFonts w:ascii="Arial" w:hAnsi="Arial" w:cs="Arial"/>
          <w:sz w:val="22"/>
          <w:szCs w:val="22"/>
        </w:rPr>
        <w:t xml:space="preserve">   </w:t>
      </w:r>
      <w:r w:rsidR="005B60BE">
        <w:rPr>
          <w:rFonts w:ascii="Arial" w:hAnsi="Arial" w:cs="Arial"/>
          <w:sz w:val="22"/>
          <w:szCs w:val="22"/>
        </w:rPr>
        <w:t xml:space="preserve"> </w:t>
      </w:r>
      <w:r w:rsidR="00346087" w:rsidRPr="00945D45">
        <w:rPr>
          <w:rFonts w:ascii="Arial" w:hAnsi="Arial" w:cs="Arial"/>
          <w:sz w:val="22"/>
          <w:szCs w:val="22"/>
        </w:rPr>
        <w:t xml:space="preserve">po zveřejnění </w:t>
      </w:r>
      <w:proofErr w:type="spellStart"/>
      <w:r w:rsidR="00346087" w:rsidRPr="00945D45">
        <w:rPr>
          <w:rFonts w:ascii="Arial" w:hAnsi="Arial" w:cs="Arial"/>
          <w:sz w:val="22"/>
          <w:szCs w:val="22"/>
        </w:rPr>
        <w:t>SoD</w:t>
      </w:r>
      <w:proofErr w:type="spellEnd"/>
      <w:r w:rsidR="00346087" w:rsidRPr="00945D45">
        <w:rPr>
          <w:rFonts w:ascii="Arial" w:hAnsi="Arial" w:cs="Arial"/>
          <w:sz w:val="22"/>
          <w:szCs w:val="22"/>
        </w:rPr>
        <w:t xml:space="preserve"> v registru smluv</w:t>
      </w:r>
      <w:r w:rsidRPr="00945D45">
        <w:rPr>
          <w:rFonts w:ascii="Arial" w:hAnsi="Arial" w:cs="Arial"/>
          <w:sz w:val="22"/>
          <w:szCs w:val="22"/>
        </w:rPr>
        <w:tab/>
      </w:r>
    </w:p>
    <w:p w:rsidR="00110E88" w:rsidRPr="00945D45" w:rsidRDefault="00110E88" w:rsidP="00110E88">
      <w:pPr>
        <w:pStyle w:val="Odstavecseseznamem"/>
        <w:ind w:left="426"/>
        <w:rPr>
          <w:rFonts w:ascii="Arial" w:hAnsi="Arial" w:cs="Arial"/>
          <w:sz w:val="22"/>
          <w:szCs w:val="22"/>
        </w:rPr>
      </w:pPr>
    </w:p>
    <w:p w:rsidR="009B0820" w:rsidRPr="00945D45" w:rsidRDefault="009B0820" w:rsidP="00B572DE">
      <w:pPr>
        <w:pStyle w:val="Odstavecseseznamem"/>
        <w:numPr>
          <w:ilvl w:val="0"/>
          <w:numId w:val="5"/>
        </w:numPr>
        <w:spacing w:before="120"/>
        <w:ind w:left="426" w:hanging="426"/>
        <w:rPr>
          <w:rFonts w:ascii="Arial" w:hAnsi="Arial" w:cs="Arial"/>
          <w:iCs/>
          <w:sz w:val="22"/>
          <w:szCs w:val="22"/>
        </w:rPr>
      </w:pPr>
      <w:r w:rsidRPr="00945D45">
        <w:rPr>
          <w:rFonts w:ascii="Arial" w:hAnsi="Arial" w:cs="Arial"/>
          <w:sz w:val="22"/>
          <w:szCs w:val="22"/>
        </w:rPr>
        <w:t xml:space="preserve">Termín </w:t>
      </w:r>
      <w:r w:rsidR="002A6FF4" w:rsidRPr="00945D45">
        <w:rPr>
          <w:rFonts w:ascii="Arial" w:hAnsi="Arial" w:cs="Arial"/>
          <w:sz w:val="22"/>
          <w:szCs w:val="22"/>
        </w:rPr>
        <w:t>u</w:t>
      </w:r>
      <w:r w:rsidRPr="00945D45">
        <w:rPr>
          <w:rFonts w:ascii="Arial" w:hAnsi="Arial" w:cs="Arial"/>
          <w:sz w:val="22"/>
          <w:szCs w:val="22"/>
        </w:rPr>
        <w:t>končení</w:t>
      </w:r>
      <w:r w:rsidR="006E156B" w:rsidRPr="00945D45">
        <w:rPr>
          <w:rFonts w:ascii="Arial" w:hAnsi="Arial" w:cs="Arial"/>
          <w:sz w:val="22"/>
          <w:szCs w:val="22"/>
        </w:rPr>
        <w:t xml:space="preserve"> plnění</w:t>
      </w:r>
      <w:r w:rsidRPr="00945D45">
        <w:rPr>
          <w:rFonts w:ascii="Arial" w:hAnsi="Arial" w:cs="Arial"/>
          <w:sz w:val="22"/>
          <w:szCs w:val="22"/>
        </w:rPr>
        <w:t xml:space="preserve">: </w:t>
      </w:r>
      <w:r w:rsidR="003037FF" w:rsidRPr="00945D45">
        <w:rPr>
          <w:rFonts w:ascii="Arial" w:hAnsi="Arial" w:cs="Arial"/>
          <w:sz w:val="22"/>
          <w:szCs w:val="22"/>
        </w:rPr>
        <w:t xml:space="preserve">   </w:t>
      </w:r>
      <w:r w:rsidR="00945D45">
        <w:rPr>
          <w:rFonts w:ascii="Arial" w:hAnsi="Arial" w:cs="Arial"/>
          <w:sz w:val="22"/>
          <w:szCs w:val="22"/>
        </w:rPr>
        <w:t xml:space="preserve">48 </w:t>
      </w:r>
      <w:r w:rsidR="002A6FF4" w:rsidRPr="00945D45">
        <w:rPr>
          <w:rFonts w:ascii="Arial" w:hAnsi="Arial" w:cs="Arial"/>
          <w:sz w:val="22"/>
          <w:szCs w:val="22"/>
        </w:rPr>
        <w:t xml:space="preserve">měsíců </w:t>
      </w:r>
      <w:r w:rsidR="008B5290" w:rsidRPr="00945D45">
        <w:rPr>
          <w:rFonts w:ascii="Arial" w:hAnsi="Arial" w:cs="Arial"/>
          <w:sz w:val="22"/>
          <w:szCs w:val="22"/>
        </w:rPr>
        <w:t xml:space="preserve">od zveřejnění </w:t>
      </w:r>
      <w:proofErr w:type="spellStart"/>
      <w:r w:rsidR="008B5290" w:rsidRPr="00945D45">
        <w:rPr>
          <w:rFonts w:ascii="Arial" w:hAnsi="Arial" w:cs="Arial"/>
          <w:sz w:val="22"/>
          <w:szCs w:val="22"/>
        </w:rPr>
        <w:t>SoD</w:t>
      </w:r>
      <w:proofErr w:type="spellEnd"/>
      <w:r w:rsidR="008B5290" w:rsidRPr="00945D45">
        <w:rPr>
          <w:rFonts w:ascii="Arial" w:hAnsi="Arial" w:cs="Arial"/>
          <w:sz w:val="22"/>
          <w:szCs w:val="22"/>
        </w:rPr>
        <w:t xml:space="preserve"> v registru smluv </w:t>
      </w:r>
    </w:p>
    <w:p w:rsidR="00115296" w:rsidRPr="00945D45" w:rsidRDefault="00115296" w:rsidP="00115296">
      <w:pPr>
        <w:pStyle w:val="Odstavecseseznamem"/>
        <w:spacing w:before="120"/>
        <w:ind w:left="426"/>
        <w:rPr>
          <w:rFonts w:ascii="Arial" w:hAnsi="Arial" w:cs="Arial"/>
          <w:iCs/>
          <w:sz w:val="22"/>
          <w:szCs w:val="22"/>
        </w:rPr>
      </w:pPr>
    </w:p>
    <w:p w:rsidR="00115296" w:rsidRPr="00945D45" w:rsidRDefault="00115296" w:rsidP="00B572DE">
      <w:pPr>
        <w:pStyle w:val="Odstavecseseznamem"/>
        <w:numPr>
          <w:ilvl w:val="0"/>
          <w:numId w:val="5"/>
        </w:numPr>
        <w:spacing w:before="120"/>
        <w:ind w:left="425" w:hanging="425"/>
        <w:rPr>
          <w:rFonts w:ascii="Arial" w:hAnsi="Arial" w:cs="Arial"/>
          <w:iCs/>
          <w:sz w:val="22"/>
          <w:szCs w:val="22"/>
        </w:rPr>
      </w:pPr>
      <w:r w:rsidRPr="00945D45">
        <w:rPr>
          <w:rFonts w:ascii="Arial" w:hAnsi="Arial" w:cs="Arial"/>
          <w:sz w:val="22"/>
          <w:szCs w:val="22"/>
        </w:rPr>
        <w:lastRenderedPageBreak/>
        <w:t xml:space="preserve">Zhotovitel je povinen poskytnout jakákoliv plnění na základě této Smlouvy pouze na základě předchozích objednávek </w:t>
      </w:r>
      <w:r w:rsidR="00DF6F77" w:rsidRPr="00945D45">
        <w:rPr>
          <w:rFonts w:ascii="Arial" w:hAnsi="Arial" w:cs="Arial"/>
          <w:sz w:val="22"/>
          <w:szCs w:val="22"/>
        </w:rPr>
        <w:t xml:space="preserve">Objednatele </w:t>
      </w:r>
      <w:r w:rsidRPr="00945D45">
        <w:rPr>
          <w:rFonts w:ascii="Arial" w:hAnsi="Arial" w:cs="Arial"/>
          <w:sz w:val="22"/>
          <w:szCs w:val="22"/>
        </w:rPr>
        <w:t xml:space="preserve">(telefonických nebo písemných), přičemž jejich četnost bude záviset na provozních potřebách Objednatele. </w:t>
      </w:r>
    </w:p>
    <w:p w:rsidR="00115296" w:rsidRPr="00945D45" w:rsidRDefault="00115296" w:rsidP="00115296">
      <w:pPr>
        <w:pStyle w:val="Odstavecseseznamem"/>
        <w:spacing w:before="120"/>
        <w:ind w:left="425"/>
        <w:rPr>
          <w:rFonts w:ascii="Arial" w:hAnsi="Arial" w:cs="Arial"/>
          <w:iCs/>
          <w:sz w:val="22"/>
          <w:szCs w:val="22"/>
        </w:rPr>
      </w:pPr>
    </w:p>
    <w:p w:rsidR="00115296" w:rsidRPr="00945D45" w:rsidRDefault="00115296" w:rsidP="00A1269B">
      <w:pPr>
        <w:pStyle w:val="Odstavecseseznamem"/>
        <w:numPr>
          <w:ilvl w:val="0"/>
          <w:numId w:val="5"/>
        </w:numPr>
        <w:spacing w:before="120"/>
        <w:ind w:left="426" w:hanging="426"/>
        <w:jc w:val="both"/>
        <w:rPr>
          <w:rFonts w:ascii="Arial" w:hAnsi="Arial" w:cs="Arial"/>
          <w:iCs/>
          <w:sz w:val="22"/>
          <w:szCs w:val="22"/>
        </w:rPr>
      </w:pPr>
      <w:r w:rsidRPr="00945D45">
        <w:rPr>
          <w:rFonts w:ascii="Arial" w:hAnsi="Arial" w:cs="Arial"/>
          <w:sz w:val="22"/>
          <w:szCs w:val="22"/>
        </w:rPr>
        <w:t xml:space="preserve">Provádění servisních úkonů je Zhotovitel povinen zabezpečit tak, aby k zahájení servisu či opravy, resp. k převzetí příslušného vozidla do Autoservisu, došlo vždy </w:t>
      </w:r>
      <w:r w:rsidRPr="00945D45">
        <w:rPr>
          <w:rFonts w:ascii="Arial" w:hAnsi="Arial" w:cs="Arial"/>
          <w:b/>
          <w:sz w:val="22"/>
          <w:szCs w:val="22"/>
        </w:rPr>
        <w:t>do 24 hodin</w:t>
      </w:r>
      <w:r w:rsidRPr="00945D45">
        <w:rPr>
          <w:rFonts w:ascii="Arial" w:hAnsi="Arial" w:cs="Arial"/>
          <w:sz w:val="22"/>
          <w:szCs w:val="22"/>
        </w:rPr>
        <w:t xml:space="preserve"> (v pracovní dny) od učinění telefonické objednávky Objednatelem. Provádění opravárenských úkonů je Zhotovitel povinen zabezpečit tak, aby k zahájení servisu či opravy, resp. k převzetí příslušného vozidla do Autoservisu, došlo vždy </w:t>
      </w:r>
      <w:r w:rsidRPr="00945D45">
        <w:rPr>
          <w:rFonts w:ascii="Arial" w:hAnsi="Arial" w:cs="Arial"/>
          <w:b/>
          <w:sz w:val="22"/>
          <w:szCs w:val="22"/>
        </w:rPr>
        <w:t>do 3 hodin</w:t>
      </w:r>
      <w:r w:rsidRPr="00945D45">
        <w:rPr>
          <w:rFonts w:ascii="Arial" w:hAnsi="Arial" w:cs="Arial"/>
          <w:sz w:val="22"/>
          <w:szCs w:val="22"/>
        </w:rPr>
        <w:t xml:space="preserve"> (v pracovní dny) od učinění telefonické objednávky Objednatelem. Zhotovitel je povinen mít Autoservis vybaven telefonní linkou, které budou funkční (tj. telefon bude obsluhován pracovníkem Zhotovitele) každý pracovní den minimálně od 7 do 1</w:t>
      </w:r>
      <w:r w:rsidR="00093576" w:rsidRPr="00945D45">
        <w:rPr>
          <w:rFonts w:ascii="Arial" w:hAnsi="Arial" w:cs="Arial"/>
          <w:sz w:val="22"/>
          <w:szCs w:val="22"/>
        </w:rPr>
        <w:t>7</w:t>
      </w:r>
      <w:r w:rsidRPr="00945D45">
        <w:rPr>
          <w:rFonts w:ascii="Arial" w:hAnsi="Arial" w:cs="Arial"/>
          <w:sz w:val="22"/>
          <w:szCs w:val="22"/>
        </w:rPr>
        <w:t xml:space="preserve">,00 hodin. </w:t>
      </w:r>
    </w:p>
    <w:p w:rsidR="00115296" w:rsidRPr="00945D45" w:rsidRDefault="00115296" w:rsidP="00115296">
      <w:pPr>
        <w:pStyle w:val="Odstavecseseznamem"/>
        <w:spacing w:before="120"/>
        <w:ind w:left="426"/>
        <w:rPr>
          <w:rFonts w:ascii="Arial" w:hAnsi="Arial" w:cs="Arial"/>
          <w:iCs/>
          <w:sz w:val="22"/>
          <w:szCs w:val="22"/>
        </w:rPr>
      </w:pPr>
    </w:p>
    <w:p w:rsidR="00115296" w:rsidRPr="00945D45" w:rsidRDefault="00115296" w:rsidP="00A1269B">
      <w:pPr>
        <w:pStyle w:val="Odstavecseseznamem"/>
        <w:numPr>
          <w:ilvl w:val="0"/>
          <w:numId w:val="5"/>
        </w:numPr>
        <w:spacing w:before="120"/>
        <w:ind w:left="426" w:hanging="426"/>
        <w:jc w:val="both"/>
        <w:rPr>
          <w:rFonts w:ascii="Arial" w:hAnsi="Arial" w:cs="Arial"/>
          <w:iCs/>
          <w:sz w:val="22"/>
          <w:szCs w:val="22"/>
        </w:rPr>
      </w:pPr>
      <w:r w:rsidRPr="00945D45">
        <w:rPr>
          <w:rFonts w:ascii="Arial" w:hAnsi="Arial" w:cs="Arial"/>
          <w:sz w:val="22"/>
          <w:szCs w:val="22"/>
        </w:rPr>
        <w:t>Vlastní doba provedení jednotlivého servisního či opravárenského úkonu pak bude závislá na charakteru Objednatelem požadovaného úkonu, přičemž předpokládaná doba bude uvedena v objednávce (servisním/zakázkovém listu), resp. v jiném dokladu, který Zhotovitel vystaví Objednateli jako potvrzení o převzetí vozidla do Autoservisu.</w:t>
      </w:r>
    </w:p>
    <w:p w:rsidR="006129F9" w:rsidRPr="00945D45" w:rsidRDefault="006129F9" w:rsidP="00110E88">
      <w:pPr>
        <w:outlineLvl w:val="1"/>
        <w:rPr>
          <w:rFonts w:ascii="Arial" w:hAnsi="Arial" w:cs="Arial"/>
          <w:sz w:val="22"/>
          <w:szCs w:val="22"/>
        </w:rPr>
      </w:pPr>
    </w:p>
    <w:p w:rsidR="006129F9" w:rsidRPr="00945D45" w:rsidRDefault="006129F9" w:rsidP="00110E88">
      <w:pPr>
        <w:outlineLvl w:val="1"/>
        <w:rPr>
          <w:rFonts w:ascii="Arial" w:hAnsi="Arial" w:cs="Arial"/>
          <w:sz w:val="22"/>
          <w:szCs w:val="22"/>
        </w:rPr>
      </w:pPr>
    </w:p>
    <w:p w:rsidR="009B0820" w:rsidRPr="00945D45" w:rsidRDefault="009B0820">
      <w:pPr>
        <w:pStyle w:val="Nadpis2"/>
        <w:jc w:val="center"/>
        <w:rPr>
          <w:rFonts w:ascii="Arial" w:hAnsi="Arial" w:cs="Arial"/>
          <w:sz w:val="22"/>
          <w:szCs w:val="22"/>
        </w:rPr>
      </w:pPr>
      <w:r w:rsidRPr="00945D45">
        <w:rPr>
          <w:rFonts w:ascii="Arial" w:hAnsi="Arial" w:cs="Arial"/>
          <w:sz w:val="22"/>
          <w:szCs w:val="22"/>
        </w:rPr>
        <w:t>IV.</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Cena díla</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 </w:t>
      </w:r>
    </w:p>
    <w:p w:rsidR="008B5290" w:rsidRPr="00945D45" w:rsidRDefault="008B5290" w:rsidP="00B572DE">
      <w:pPr>
        <w:pStyle w:val="Odstavecseseznamem"/>
        <w:numPr>
          <w:ilvl w:val="0"/>
          <w:numId w:val="4"/>
        </w:numPr>
        <w:jc w:val="both"/>
        <w:rPr>
          <w:rFonts w:ascii="Arial" w:hAnsi="Arial" w:cs="Arial"/>
          <w:sz w:val="22"/>
          <w:szCs w:val="22"/>
        </w:rPr>
      </w:pPr>
      <w:r w:rsidRPr="00945D45">
        <w:rPr>
          <w:rFonts w:ascii="Arial" w:hAnsi="Arial" w:cs="Arial"/>
          <w:sz w:val="22"/>
          <w:szCs w:val="22"/>
        </w:rPr>
        <w:t xml:space="preserve">Ceny za  hodinové sazby </w:t>
      </w:r>
      <w:r w:rsidR="00DF6F77" w:rsidRPr="00945D45">
        <w:rPr>
          <w:rFonts w:ascii="Arial" w:hAnsi="Arial" w:cs="Arial"/>
          <w:sz w:val="22"/>
          <w:szCs w:val="22"/>
        </w:rPr>
        <w:t xml:space="preserve">servisních či opravárenských prací </w:t>
      </w:r>
      <w:r w:rsidRPr="00945D45">
        <w:rPr>
          <w:rFonts w:ascii="Arial" w:hAnsi="Arial" w:cs="Arial"/>
          <w:sz w:val="22"/>
          <w:szCs w:val="22"/>
        </w:rPr>
        <w:t>pro jednotlivé značky vozidel jsou stanoveny jako cen</w:t>
      </w:r>
      <w:r w:rsidR="006129F9" w:rsidRPr="00945D45">
        <w:rPr>
          <w:rFonts w:ascii="Arial" w:hAnsi="Arial" w:cs="Arial"/>
          <w:sz w:val="22"/>
          <w:szCs w:val="22"/>
        </w:rPr>
        <w:t>y</w:t>
      </w:r>
      <w:r w:rsidRPr="00945D45">
        <w:rPr>
          <w:rFonts w:ascii="Arial" w:hAnsi="Arial" w:cs="Arial"/>
          <w:sz w:val="22"/>
          <w:szCs w:val="22"/>
        </w:rPr>
        <w:t xml:space="preserve"> nejvýše přípustné, které není možné překročit, s výjimkou případů uvedených v tomto článku. Ceny jsou uvedeny v českých korunách. </w:t>
      </w:r>
    </w:p>
    <w:p w:rsidR="0016732E" w:rsidRDefault="0016732E" w:rsidP="008B5290">
      <w:pPr>
        <w:pStyle w:val="Textodst1sl"/>
        <w:numPr>
          <w:ilvl w:val="0"/>
          <w:numId w:val="0"/>
        </w:numPr>
        <w:spacing w:before="120"/>
        <w:ind w:left="720"/>
        <w:rPr>
          <w:rFonts w:ascii="Arial" w:hAnsi="Arial" w:cs="Arial"/>
          <w:sz w:val="22"/>
          <w:szCs w:val="22"/>
        </w:rPr>
      </w:pPr>
    </w:p>
    <w:p w:rsidR="005403CA" w:rsidRDefault="008B5290" w:rsidP="008B5290">
      <w:pPr>
        <w:pStyle w:val="Textodst1sl"/>
        <w:numPr>
          <w:ilvl w:val="0"/>
          <w:numId w:val="0"/>
        </w:numPr>
        <w:spacing w:before="120"/>
        <w:ind w:left="720"/>
        <w:rPr>
          <w:rFonts w:ascii="Arial" w:hAnsi="Arial" w:cs="Arial"/>
          <w:color w:val="000000"/>
          <w:sz w:val="22"/>
          <w:szCs w:val="22"/>
        </w:rPr>
      </w:pPr>
      <w:r w:rsidRPr="00945D45">
        <w:rPr>
          <w:rFonts w:ascii="Arial" w:hAnsi="Arial" w:cs="Arial"/>
          <w:sz w:val="22"/>
          <w:szCs w:val="22"/>
        </w:rPr>
        <w:t xml:space="preserve">Cena za hodinovou sazbu pro vozidla zn. ŠKODA </w:t>
      </w:r>
      <w:r w:rsidR="005403CA">
        <w:rPr>
          <w:rFonts w:ascii="Arial" w:hAnsi="Arial" w:cs="Arial"/>
          <w:color w:val="000000"/>
          <w:sz w:val="22"/>
          <w:szCs w:val="22"/>
        </w:rPr>
        <w:t xml:space="preserve">FABIA, RAPID </w:t>
      </w:r>
    </w:p>
    <w:p w:rsidR="008B5290" w:rsidRPr="00945D45" w:rsidRDefault="005403CA" w:rsidP="005403CA">
      <w:pPr>
        <w:pStyle w:val="Textodst1sl"/>
        <w:numPr>
          <w:ilvl w:val="0"/>
          <w:numId w:val="0"/>
        </w:numPr>
        <w:spacing w:before="0"/>
        <w:ind w:left="720"/>
        <w:rPr>
          <w:rFonts w:ascii="Arial" w:hAnsi="Arial" w:cs="Arial"/>
          <w:sz w:val="22"/>
          <w:szCs w:val="22"/>
        </w:rPr>
      </w:pPr>
      <w:r>
        <w:rPr>
          <w:rFonts w:ascii="Arial" w:hAnsi="Arial" w:cs="Arial"/>
          <w:color w:val="000000"/>
          <w:sz w:val="22"/>
          <w:szCs w:val="22"/>
        </w:rPr>
        <w:t>a SCALA</w:t>
      </w:r>
      <w:r w:rsidRPr="00945D45">
        <w:rPr>
          <w:rFonts w:ascii="Arial" w:hAnsi="Arial" w:cs="Arial"/>
          <w:sz w:val="22"/>
          <w:szCs w:val="22"/>
        </w:rPr>
        <w:t xml:space="preserve"> </w:t>
      </w:r>
      <w:r w:rsidR="008B5290" w:rsidRPr="00945D45">
        <w:rPr>
          <w:rFonts w:ascii="Arial" w:hAnsi="Arial" w:cs="Arial"/>
          <w:sz w:val="22"/>
          <w:szCs w:val="22"/>
        </w:rPr>
        <w:t xml:space="preserve">bez DPH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B5290" w:rsidRPr="00945D45">
        <w:rPr>
          <w:rFonts w:ascii="Arial" w:hAnsi="Arial" w:cs="Arial"/>
          <w:sz w:val="22"/>
          <w:szCs w:val="22"/>
        </w:rPr>
        <w:t xml:space="preserve"> </w:t>
      </w:r>
      <w:r w:rsidR="008B5290" w:rsidRPr="00945D45">
        <w:rPr>
          <w:rFonts w:ascii="Arial" w:hAnsi="Arial" w:cs="Arial"/>
          <w:sz w:val="22"/>
          <w:szCs w:val="22"/>
        </w:rPr>
        <w:tab/>
      </w:r>
      <w:r w:rsidR="008B5290" w:rsidRPr="00945D45">
        <w:rPr>
          <w:rFonts w:ascii="Arial" w:hAnsi="Arial" w:cs="Arial"/>
          <w:snapToGrid w:val="0"/>
          <w:sz w:val="22"/>
          <w:szCs w:val="22"/>
        </w:rPr>
        <w:t>[•]</w:t>
      </w:r>
      <w:r w:rsidR="008B5290" w:rsidRPr="00945D45">
        <w:rPr>
          <w:rFonts w:ascii="Arial" w:hAnsi="Arial" w:cs="Arial"/>
          <w:sz w:val="22"/>
          <w:szCs w:val="22"/>
        </w:rPr>
        <w:t xml:space="preserve">   </w:t>
      </w:r>
      <w:r>
        <w:rPr>
          <w:rFonts w:ascii="Arial" w:hAnsi="Arial" w:cs="Arial"/>
          <w:sz w:val="22"/>
          <w:szCs w:val="22"/>
        </w:rPr>
        <w:t>Kč</w:t>
      </w:r>
      <w:r w:rsidR="008B5290" w:rsidRPr="00945D45">
        <w:rPr>
          <w:rFonts w:ascii="Arial" w:hAnsi="Arial" w:cs="Arial"/>
          <w:sz w:val="22"/>
          <w:szCs w:val="22"/>
        </w:rPr>
        <w:t xml:space="preserve">                   </w:t>
      </w:r>
    </w:p>
    <w:p w:rsidR="008B5290" w:rsidRPr="00945D45" w:rsidRDefault="008B5290" w:rsidP="008B5290">
      <w:pPr>
        <w:pStyle w:val="Textodst1sl"/>
        <w:numPr>
          <w:ilvl w:val="0"/>
          <w:numId w:val="0"/>
        </w:numPr>
        <w:spacing w:before="0"/>
        <w:ind w:left="720"/>
        <w:rPr>
          <w:rFonts w:ascii="Arial" w:hAnsi="Arial" w:cs="Arial"/>
          <w:sz w:val="22"/>
          <w:szCs w:val="22"/>
        </w:rPr>
      </w:pPr>
      <w:r w:rsidRPr="00945D45">
        <w:rPr>
          <w:rFonts w:ascii="Arial" w:hAnsi="Arial" w:cs="Arial"/>
          <w:sz w:val="22"/>
          <w:szCs w:val="22"/>
        </w:rPr>
        <w:t xml:space="preserve">DPH  :                                      </w:t>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t xml:space="preserve">[•]   </w:t>
      </w:r>
      <w:r w:rsidR="005403CA">
        <w:rPr>
          <w:rFonts w:ascii="Arial" w:hAnsi="Arial" w:cs="Arial"/>
          <w:sz w:val="22"/>
          <w:szCs w:val="22"/>
        </w:rPr>
        <w:t>Kč</w:t>
      </w:r>
      <w:r w:rsidRPr="00945D45">
        <w:rPr>
          <w:rFonts w:ascii="Arial" w:hAnsi="Arial" w:cs="Arial"/>
          <w:sz w:val="22"/>
          <w:szCs w:val="22"/>
        </w:rPr>
        <w:t xml:space="preserve">                               </w:t>
      </w:r>
    </w:p>
    <w:p w:rsidR="008B5290" w:rsidRPr="00945D45" w:rsidRDefault="008B5290" w:rsidP="008B5290">
      <w:pPr>
        <w:pStyle w:val="Textodst1sl"/>
        <w:numPr>
          <w:ilvl w:val="0"/>
          <w:numId w:val="0"/>
        </w:numPr>
        <w:spacing w:before="0"/>
        <w:ind w:left="720"/>
        <w:rPr>
          <w:rFonts w:ascii="Arial" w:hAnsi="Arial" w:cs="Arial"/>
          <w:sz w:val="22"/>
          <w:szCs w:val="22"/>
          <w:highlight w:val="yellow"/>
        </w:rPr>
      </w:pPr>
      <w:r w:rsidRPr="00945D45">
        <w:rPr>
          <w:rFonts w:ascii="Arial" w:hAnsi="Arial" w:cs="Arial"/>
          <w:sz w:val="22"/>
          <w:szCs w:val="22"/>
        </w:rPr>
        <w:t xml:space="preserve">Cena celkem </w:t>
      </w:r>
      <w:r w:rsidR="00FA3D16" w:rsidRPr="00945D45">
        <w:rPr>
          <w:rFonts w:ascii="Arial" w:hAnsi="Arial" w:cs="Arial"/>
          <w:sz w:val="22"/>
          <w:szCs w:val="22"/>
        </w:rPr>
        <w:t>vč</w:t>
      </w:r>
      <w:r w:rsidR="005403CA">
        <w:rPr>
          <w:rFonts w:ascii="Arial" w:hAnsi="Arial" w:cs="Arial"/>
          <w:sz w:val="22"/>
          <w:szCs w:val="22"/>
        </w:rPr>
        <w:t>etně</w:t>
      </w:r>
      <w:r w:rsidR="00FA3D16" w:rsidRPr="00945D45">
        <w:rPr>
          <w:rFonts w:ascii="Arial" w:hAnsi="Arial" w:cs="Arial"/>
          <w:sz w:val="22"/>
          <w:szCs w:val="22"/>
        </w:rPr>
        <w:t xml:space="preserve"> </w:t>
      </w:r>
      <w:r w:rsidRPr="00945D45">
        <w:rPr>
          <w:rFonts w:ascii="Arial" w:hAnsi="Arial" w:cs="Arial"/>
          <w:sz w:val="22"/>
          <w:szCs w:val="22"/>
        </w:rPr>
        <w:t xml:space="preserve">DPH : </w:t>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Pr="00945D45">
        <w:rPr>
          <w:rFonts w:ascii="Arial" w:hAnsi="Arial" w:cs="Arial"/>
          <w:sz w:val="22"/>
          <w:szCs w:val="22"/>
        </w:rPr>
        <w:tab/>
      </w:r>
      <w:r w:rsidRPr="00945D45">
        <w:rPr>
          <w:rFonts w:ascii="Arial" w:hAnsi="Arial" w:cs="Arial"/>
          <w:snapToGrid w:val="0"/>
          <w:sz w:val="22"/>
          <w:szCs w:val="22"/>
        </w:rPr>
        <w:t>[•]</w:t>
      </w:r>
      <w:r w:rsidR="005403CA">
        <w:rPr>
          <w:rFonts w:ascii="Arial" w:hAnsi="Arial" w:cs="Arial"/>
          <w:snapToGrid w:val="0"/>
          <w:sz w:val="22"/>
          <w:szCs w:val="22"/>
        </w:rPr>
        <w:t xml:space="preserve">   </w:t>
      </w:r>
      <w:r w:rsidR="005403CA">
        <w:rPr>
          <w:rFonts w:ascii="Arial" w:hAnsi="Arial" w:cs="Arial"/>
          <w:sz w:val="22"/>
          <w:szCs w:val="22"/>
        </w:rPr>
        <w:t>Kč</w:t>
      </w:r>
    </w:p>
    <w:p w:rsidR="005403CA" w:rsidRDefault="005403CA" w:rsidP="008B5290">
      <w:pPr>
        <w:pStyle w:val="Textodst1sl"/>
        <w:numPr>
          <w:ilvl w:val="0"/>
          <w:numId w:val="0"/>
        </w:numPr>
        <w:ind w:left="720"/>
        <w:rPr>
          <w:rFonts w:ascii="Arial" w:hAnsi="Arial" w:cs="Arial"/>
          <w:sz w:val="22"/>
          <w:szCs w:val="22"/>
        </w:rPr>
      </w:pPr>
    </w:p>
    <w:p w:rsidR="005403CA" w:rsidRDefault="008B5290" w:rsidP="008B5290">
      <w:pPr>
        <w:pStyle w:val="Textodst1sl"/>
        <w:numPr>
          <w:ilvl w:val="0"/>
          <w:numId w:val="0"/>
        </w:numPr>
        <w:ind w:left="720"/>
        <w:rPr>
          <w:rFonts w:ascii="Arial" w:hAnsi="Arial" w:cs="Arial"/>
          <w:sz w:val="22"/>
          <w:szCs w:val="22"/>
        </w:rPr>
      </w:pPr>
      <w:r w:rsidRPr="00945D45">
        <w:rPr>
          <w:rFonts w:ascii="Arial" w:hAnsi="Arial" w:cs="Arial"/>
          <w:sz w:val="22"/>
          <w:szCs w:val="22"/>
        </w:rPr>
        <w:t xml:space="preserve">Cena za hodinovou sazbu pro vozidla zn. ŠKODA OCTAVIA </w:t>
      </w:r>
      <w:r w:rsidR="005403CA">
        <w:rPr>
          <w:rFonts w:ascii="Arial" w:hAnsi="Arial" w:cs="Arial"/>
          <w:color w:val="000000"/>
          <w:sz w:val="22"/>
          <w:szCs w:val="22"/>
        </w:rPr>
        <w:t>a SUPERB</w:t>
      </w:r>
      <w:r w:rsidR="005403CA" w:rsidRPr="00945D45">
        <w:rPr>
          <w:rFonts w:ascii="Arial" w:hAnsi="Arial" w:cs="Arial"/>
          <w:sz w:val="22"/>
          <w:szCs w:val="22"/>
        </w:rPr>
        <w:t xml:space="preserve"> </w:t>
      </w:r>
    </w:p>
    <w:p w:rsidR="008B5290" w:rsidRPr="00945D45" w:rsidRDefault="008B5290" w:rsidP="005403CA">
      <w:pPr>
        <w:pStyle w:val="Textodst1sl"/>
        <w:numPr>
          <w:ilvl w:val="0"/>
          <w:numId w:val="0"/>
        </w:numPr>
        <w:spacing w:before="0"/>
        <w:ind w:left="720"/>
        <w:rPr>
          <w:rFonts w:ascii="Arial" w:hAnsi="Arial" w:cs="Arial"/>
          <w:sz w:val="22"/>
          <w:szCs w:val="22"/>
        </w:rPr>
      </w:pPr>
      <w:r w:rsidRPr="00945D45">
        <w:rPr>
          <w:rFonts w:ascii="Arial" w:hAnsi="Arial" w:cs="Arial"/>
          <w:sz w:val="22"/>
          <w:szCs w:val="22"/>
        </w:rPr>
        <w:t>bez DPH :</w:t>
      </w:r>
      <w:r w:rsidRPr="00945D45">
        <w:rPr>
          <w:rFonts w:ascii="Arial" w:hAnsi="Arial" w:cs="Arial"/>
          <w:sz w:val="22"/>
          <w:szCs w:val="22"/>
        </w:rPr>
        <w:tab/>
      </w:r>
      <w:r w:rsidRPr="00945D45">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Pr="00945D45">
        <w:rPr>
          <w:rFonts w:ascii="Arial" w:hAnsi="Arial" w:cs="Arial"/>
          <w:sz w:val="22"/>
          <w:szCs w:val="22"/>
        </w:rPr>
        <w:t xml:space="preserve">[•]    </w:t>
      </w:r>
      <w:r w:rsidR="005403CA">
        <w:rPr>
          <w:rFonts w:ascii="Arial" w:hAnsi="Arial" w:cs="Arial"/>
          <w:sz w:val="22"/>
          <w:szCs w:val="22"/>
        </w:rPr>
        <w:t>Kč</w:t>
      </w:r>
    </w:p>
    <w:p w:rsidR="008B5290" w:rsidRPr="00945D45" w:rsidRDefault="008B5290" w:rsidP="008B5290">
      <w:pPr>
        <w:pStyle w:val="Textodst1sl"/>
        <w:numPr>
          <w:ilvl w:val="0"/>
          <w:numId w:val="0"/>
        </w:numPr>
        <w:spacing w:before="0"/>
        <w:ind w:left="720"/>
        <w:rPr>
          <w:rFonts w:ascii="Arial" w:hAnsi="Arial" w:cs="Arial"/>
          <w:sz w:val="22"/>
          <w:szCs w:val="22"/>
        </w:rPr>
      </w:pPr>
      <w:r w:rsidRPr="00945D45">
        <w:rPr>
          <w:rFonts w:ascii="Arial" w:hAnsi="Arial" w:cs="Arial"/>
          <w:sz w:val="22"/>
          <w:szCs w:val="22"/>
        </w:rPr>
        <w:t xml:space="preserve">DPH  :                                      </w:t>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t xml:space="preserve">[•]    </w:t>
      </w:r>
      <w:r w:rsidR="005403CA">
        <w:rPr>
          <w:rFonts w:ascii="Arial" w:hAnsi="Arial" w:cs="Arial"/>
          <w:sz w:val="22"/>
          <w:szCs w:val="22"/>
        </w:rPr>
        <w:t>Kč</w:t>
      </w:r>
      <w:r w:rsidRPr="00945D45">
        <w:rPr>
          <w:rFonts w:ascii="Arial" w:hAnsi="Arial" w:cs="Arial"/>
          <w:sz w:val="22"/>
          <w:szCs w:val="22"/>
        </w:rPr>
        <w:t xml:space="preserve">                          </w:t>
      </w:r>
    </w:p>
    <w:p w:rsidR="008B5290" w:rsidRPr="00945D45" w:rsidRDefault="008B5290" w:rsidP="008B5290">
      <w:pPr>
        <w:pStyle w:val="Textodst1sl"/>
        <w:numPr>
          <w:ilvl w:val="0"/>
          <w:numId w:val="0"/>
        </w:numPr>
        <w:spacing w:before="0"/>
        <w:ind w:left="720"/>
        <w:rPr>
          <w:rFonts w:ascii="Arial" w:hAnsi="Arial" w:cs="Arial"/>
          <w:sz w:val="22"/>
          <w:szCs w:val="22"/>
          <w:highlight w:val="yellow"/>
        </w:rPr>
      </w:pPr>
      <w:r w:rsidRPr="00945D45">
        <w:rPr>
          <w:rFonts w:ascii="Arial" w:hAnsi="Arial" w:cs="Arial"/>
          <w:sz w:val="22"/>
          <w:szCs w:val="22"/>
        </w:rPr>
        <w:t xml:space="preserve">Cena </w:t>
      </w:r>
      <w:r w:rsidR="005403CA">
        <w:rPr>
          <w:rFonts w:ascii="Arial" w:hAnsi="Arial" w:cs="Arial"/>
          <w:sz w:val="22"/>
          <w:szCs w:val="22"/>
        </w:rPr>
        <w:t>celkem</w:t>
      </w:r>
      <w:r w:rsidR="00FA3D16" w:rsidRPr="00945D45" w:rsidDel="00FA3D16">
        <w:rPr>
          <w:rFonts w:ascii="Arial" w:hAnsi="Arial" w:cs="Arial"/>
          <w:sz w:val="22"/>
          <w:szCs w:val="22"/>
        </w:rPr>
        <w:t xml:space="preserve"> </w:t>
      </w:r>
      <w:r w:rsidR="00FA3D16" w:rsidRPr="00945D45">
        <w:rPr>
          <w:rFonts w:ascii="Arial" w:hAnsi="Arial" w:cs="Arial"/>
          <w:sz w:val="22"/>
          <w:szCs w:val="22"/>
        </w:rPr>
        <w:t>vč</w:t>
      </w:r>
      <w:r w:rsidR="005403CA">
        <w:rPr>
          <w:rFonts w:ascii="Arial" w:hAnsi="Arial" w:cs="Arial"/>
          <w:sz w:val="22"/>
          <w:szCs w:val="22"/>
        </w:rPr>
        <w:t>etně</w:t>
      </w:r>
      <w:r w:rsidR="00FA3D16" w:rsidRPr="00945D45">
        <w:rPr>
          <w:rFonts w:ascii="Arial" w:hAnsi="Arial" w:cs="Arial"/>
          <w:sz w:val="22"/>
          <w:szCs w:val="22"/>
        </w:rPr>
        <w:t xml:space="preserve"> </w:t>
      </w:r>
      <w:r w:rsidRPr="00945D45">
        <w:rPr>
          <w:rFonts w:ascii="Arial" w:hAnsi="Arial" w:cs="Arial"/>
          <w:sz w:val="22"/>
          <w:szCs w:val="22"/>
        </w:rPr>
        <w:t xml:space="preserve">DPH : </w:t>
      </w:r>
      <w:r w:rsidRPr="00945D45">
        <w:rPr>
          <w:rFonts w:ascii="Arial" w:hAnsi="Arial" w:cs="Arial"/>
          <w:sz w:val="22"/>
          <w:szCs w:val="22"/>
        </w:rPr>
        <w:tab/>
      </w:r>
      <w:r w:rsidR="00FA3D16" w:rsidRPr="00945D45" w:rsidDel="00FA3D16">
        <w:rPr>
          <w:rFonts w:ascii="Arial" w:hAnsi="Arial" w:cs="Arial"/>
          <w:sz w:val="22"/>
          <w:szCs w:val="22"/>
        </w:rPr>
        <w:t xml:space="preserve"> </w:t>
      </w:r>
      <w:r w:rsidR="00FA3D16" w:rsidRPr="00945D45">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Pr="00945D45">
        <w:rPr>
          <w:rFonts w:ascii="Arial" w:hAnsi="Arial" w:cs="Arial"/>
          <w:snapToGrid w:val="0"/>
          <w:sz w:val="22"/>
          <w:szCs w:val="22"/>
        </w:rPr>
        <w:t>[•]</w:t>
      </w:r>
      <w:r w:rsidR="005403CA">
        <w:rPr>
          <w:rFonts w:ascii="Arial" w:hAnsi="Arial" w:cs="Arial"/>
          <w:snapToGrid w:val="0"/>
          <w:sz w:val="22"/>
          <w:szCs w:val="22"/>
        </w:rPr>
        <w:t xml:space="preserve">    </w:t>
      </w:r>
      <w:r w:rsidR="005403CA">
        <w:rPr>
          <w:rFonts w:ascii="Arial" w:hAnsi="Arial" w:cs="Arial"/>
          <w:sz w:val="22"/>
          <w:szCs w:val="22"/>
        </w:rPr>
        <w:t>Kč</w:t>
      </w:r>
    </w:p>
    <w:p w:rsidR="005403CA" w:rsidRDefault="005403CA" w:rsidP="008B5290">
      <w:pPr>
        <w:pStyle w:val="Textodst1sl"/>
        <w:numPr>
          <w:ilvl w:val="0"/>
          <w:numId w:val="0"/>
        </w:numPr>
        <w:ind w:left="720"/>
        <w:rPr>
          <w:rFonts w:ascii="Arial" w:hAnsi="Arial" w:cs="Arial"/>
          <w:sz w:val="22"/>
          <w:szCs w:val="22"/>
        </w:rPr>
      </w:pPr>
    </w:p>
    <w:p w:rsidR="008B5290" w:rsidRPr="00945D45" w:rsidRDefault="008B5290" w:rsidP="008B5290">
      <w:pPr>
        <w:pStyle w:val="Textodst1sl"/>
        <w:numPr>
          <w:ilvl w:val="0"/>
          <w:numId w:val="0"/>
        </w:numPr>
        <w:ind w:left="720"/>
        <w:rPr>
          <w:rFonts w:ascii="Arial" w:hAnsi="Arial" w:cs="Arial"/>
          <w:sz w:val="22"/>
          <w:szCs w:val="22"/>
        </w:rPr>
      </w:pPr>
      <w:r w:rsidRPr="00945D45">
        <w:rPr>
          <w:rFonts w:ascii="Arial" w:hAnsi="Arial" w:cs="Arial"/>
          <w:sz w:val="22"/>
          <w:szCs w:val="22"/>
        </w:rPr>
        <w:t xml:space="preserve">Cena za hodinovou sazbu pro </w:t>
      </w:r>
      <w:r w:rsidR="005403CA">
        <w:rPr>
          <w:rFonts w:ascii="Arial" w:hAnsi="Arial" w:cs="Arial"/>
          <w:color w:val="000000"/>
          <w:sz w:val="22"/>
          <w:szCs w:val="22"/>
        </w:rPr>
        <w:t>užitkové vozy zn. VW</w:t>
      </w:r>
      <w:r w:rsidR="005403CA" w:rsidRPr="00945D45">
        <w:rPr>
          <w:rFonts w:ascii="Arial" w:hAnsi="Arial" w:cs="Arial"/>
          <w:sz w:val="22"/>
          <w:szCs w:val="22"/>
        </w:rPr>
        <w:t xml:space="preserve"> </w:t>
      </w:r>
      <w:r w:rsidR="00FA3D16" w:rsidRPr="00945D45">
        <w:rPr>
          <w:rFonts w:ascii="Arial" w:hAnsi="Arial" w:cs="Arial"/>
          <w:sz w:val="22"/>
          <w:szCs w:val="22"/>
        </w:rPr>
        <w:t>bez DPH</w:t>
      </w:r>
      <w:r w:rsidRPr="00945D45">
        <w:rPr>
          <w:rFonts w:ascii="Arial" w:hAnsi="Arial" w:cs="Arial"/>
          <w:sz w:val="22"/>
          <w:szCs w:val="22"/>
        </w:rPr>
        <w:tab/>
      </w:r>
      <w:r w:rsidR="005403CA">
        <w:rPr>
          <w:rFonts w:ascii="Arial" w:hAnsi="Arial" w:cs="Arial"/>
          <w:sz w:val="22"/>
          <w:szCs w:val="22"/>
        </w:rPr>
        <w:tab/>
      </w:r>
      <w:r w:rsidR="00FA3D16" w:rsidRPr="00945D45">
        <w:rPr>
          <w:rFonts w:ascii="Arial" w:hAnsi="Arial" w:cs="Arial"/>
          <w:sz w:val="22"/>
          <w:szCs w:val="22"/>
        </w:rPr>
        <w:tab/>
      </w:r>
      <w:r w:rsidRPr="00945D45">
        <w:rPr>
          <w:rFonts w:ascii="Arial" w:hAnsi="Arial" w:cs="Arial"/>
          <w:snapToGrid w:val="0"/>
          <w:sz w:val="22"/>
          <w:szCs w:val="22"/>
        </w:rPr>
        <w:t>[•]</w:t>
      </w:r>
      <w:r w:rsidR="005403CA">
        <w:rPr>
          <w:rFonts w:ascii="Arial" w:hAnsi="Arial" w:cs="Arial"/>
          <w:snapToGrid w:val="0"/>
          <w:sz w:val="22"/>
          <w:szCs w:val="22"/>
        </w:rPr>
        <w:t xml:space="preserve">    </w:t>
      </w:r>
      <w:r w:rsidR="005403CA">
        <w:rPr>
          <w:rFonts w:ascii="Arial" w:hAnsi="Arial" w:cs="Arial"/>
          <w:sz w:val="22"/>
          <w:szCs w:val="22"/>
        </w:rPr>
        <w:t>Kč</w:t>
      </w:r>
      <w:r w:rsidR="005403CA">
        <w:rPr>
          <w:rFonts w:ascii="Arial" w:hAnsi="Arial" w:cs="Arial"/>
          <w:snapToGrid w:val="0"/>
          <w:sz w:val="22"/>
          <w:szCs w:val="22"/>
        </w:rPr>
        <w:tab/>
      </w:r>
    </w:p>
    <w:p w:rsidR="008B5290" w:rsidRPr="00945D45" w:rsidRDefault="008B5290" w:rsidP="008B5290">
      <w:pPr>
        <w:pStyle w:val="Textodst1sl"/>
        <w:numPr>
          <w:ilvl w:val="0"/>
          <w:numId w:val="0"/>
        </w:numPr>
        <w:spacing w:before="0"/>
        <w:ind w:left="720"/>
        <w:rPr>
          <w:rFonts w:ascii="Arial" w:hAnsi="Arial" w:cs="Arial"/>
          <w:sz w:val="22"/>
          <w:szCs w:val="22"/>
        </w:rPr>
      </w:pPr>
      <w:r w:rsidRPr="00945D45">
        <w:rPr>
          <w:rFonts w:ascii="Arial" w:hAnsi="Arial" w:cs="Arial"/>
          <w:sz w:val="22"/>
          <w:szCs w:val="22"/>
        </w:rPr>
        <w:t xml:space="preserve">DPH  :                                      </w:t>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t xml:space="preserve">[•]    </w:t>
      </w:r>
      <w:r w:rsidR="005403CA">
        <w:rPr>
          <w:rFonts w:ascii="Arial" w:hAnsi="Arial" w:cs="Arial"/>
          <w:sz w:val="22"/>
          <w:szCs w:val="22"/>
        </w:rPr>
        <w:t>Kč</w:t>
      </w:r>
      <w:r w:rsidRPr="00945D45">
        <w:rPr>
          <w:rFonts w:ascii="Arial" w:hAnsi="Arial" w:cs="Arial"/>
          <w:sz w:val="22"/>
          <w:szCs w:val="22"/>
        </w:rPr>
        <w:t xml:space="preserve">                              </w:t>
      </w:r>
    </w:p>
    <w:p w:rsidR="008B5290" w:rsidRPr="00945D45" w:rsidRDefault="008B5290" w:rsidP="008B5290">
      <w:pPr>
        <w:pStyle w:val="Textodst1sl"/>
        <w:numPr>
          <w:ilvl w:val="0"/>
          <w:numId w:val="0"/>
        </w:numPr>
        <w:spacing w:before="0"/>
        <w:ind w:left="720"/>
        <w:rPr>
          <w:rFonts w:ascii="Arial" w:hAnsi="Arial" w:cs="Arial"/>
          <w:sz w:val="22"/>
          <w:szCs w:val="22"/>
          <w:highlight w:val="yellow"/>
        </w:rPr>
      </w:pPr>
      <w:r w:rsidRPr="00945D45">
        <w:rPr>
          <w:rFonts w:ascii="Arial" w:hAnsi="Arial" w:cs="Arial"/>
          <w:sz w:val="22"/>
          <w:szCs w:val="22"/>
        </w:rPr>
        <w:t xml:space="preserve">celkem </w:t>
      </w:r>
      <w:r w:rsidR="005403CA">
        <w:rPr>
          <w:rFonts w:ascii="Arial" w:hAnsi="Arial" w:cs="Arial"/>
          <w:sz w:val="22"/>
          <w:szCs w:val="22"/>
        </w:rPr>
        <w:t>včetně</w:t>
      </w:r>
      <w:r w:rsidR="00FA3D16" w:rsidRPr="00945D45">
        <w:rPr>
          <w:rFonts w:ascii="Arial" w:hAnsi="Arial" w:cs="Arial"/>
          <w:sz w:val="22"/>
          <w:szCs w:val="22"/>
        </w:rPr>
        <w:t xml:space="preserve"> </w:t>
      </w:r>
      <w:r w:rsidRPr="00945D45">
        <w:rPr>
          <w:rFonts w:ascii="Arial" w:hAnsi="Arial" w:cs="Arial"/>
          <w:sz w:val="22"/>
          <w:szCs w:val="22"/>
        </w:rPr>
        <w:t xml:space="preserve">DPH : </w:t>
      </w:r>
      <w:r w:rsidR="009F58E3" w:rsidRPr="00945D45">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005403CA">
        <w:rPr>
          <w:rFonts w:ascii="Arial" w:hAnsi="Arial" w:cs="Arial"/>
          <w:sz w:val="22"/>
          <w:szCs w:val="22"/>
        </w:rPr>
        <w:tab/>
      </w:r>
      <w:r w:rsidRPr="00945D45">
        <w:rPr>
          <w:rFonts w:ascii="Arial" w:hAnsi="Arial" w:cs="Arial"/>
          <w:snapToGrid w:val="0"/>
          <w:sz w:val="22"/>
          <w:szCs w:val="22"/>
        </w:rPr>
        <w:t>[•]</w:t>
      </w:r>
      <w:r w:rsidR="005403CA">
        <w:rPr>
          <w:rFonts w:ascii="Arial" w:hAnsi="Arial" w:cs="Arial"/>
          <w:snapToGrid w:val="0"/>
          <w:sz w:val="22"/>
          <w:szCs w:val="22"/>
        </w:rPr>
        <w:t xml:space="preserve">    </w:t>
      </w:r>
      <w:r w:rsidR="005403CA">
        <w:rPr>
          <w:rFonts w:ascii="Arial" w:hAnsi="Arial" w:cs="Arial"/>
          <w:sz w:val="22"/>
          <w:szCs w:val="22"/>
        </w:rPr>
        <w:t>Kč</w:t>
      </w:r>
    </w:p>
    <w:p w:rsidR="005403CA" w:rsidRDefault="005403CA" w:rsidP="008B5290">
      <w:pPr>
        <w:pStyle w:val="Textodst1sl"/>
        <w:numPr>
          <w:ilvl w:val="0"/>
          <w:numId w:val="0"/>
        </w:numPr>
        <w:spacing w:before="120"/>
        <w:ind w:left="720"/>
        <w:rPr>
          <w:rFonts w:ascii="Arial" w:hAnsi="Arial" w:cs="Arial"/>
          <w:sz w:val="22"/>
          <w:szCs w:val="22"/>
        </w:rPr>
      </w:pPr>
    </w:p>
    <w:p w:rsidR="005403CA" w:rsidRPr="00945D45" w:rsidRDefault="005403CA" w:rsidP="005403CA">
      <w:pPr>
        <w:pStyle w:val="Textodst1sl"/>
        <w:numPr>
          <w:ilvl w:val="0"/>
          <w:numId w:val="0"/>
        </w:numPr>
        <w:ind w:left="720"/>
        <w:rPr>
          <w:rFonts w:ascii="Arial" w:hAnsi="Arial" w:cs="Arial"/>
          <w:sz w:val="22"/>
          <w:szCs w:val="22"/>
        </w:rPr>
      </w:pPr>
      <w:r w:rsidRPr="00945D45">
        <w:rPr>
          <w:rFonts w:ascii="Arial" w:hAnsi="Arial" w:cs="Arial"/>
          <w:sz w:val="22"/>
          <w:szCs w:val="22"/>
        </w:rPr>
        <w:t xml:space="preserve">Cena za hodinovou sazbu pro </w:t>
      </w:r>
      <w:r>
        <w:rPr>
          <w:rFonts w:ascii="Arial" w:hAnsi="Arial" w:cs="Arial"/>
          <w:sz w:val="22"/>
          <w:szCs w:val="22"/>
        </w:rPr>
        <w:t>osobní</w:t>
      </w:r>
      <w:r>
        <w:rPr>
          <w:rFonts w:ascii="Arial" w:hAnsi="Arial" w:cs="Arial"/>
          <w:color w:val="000000"/>
          <w:sz w:val="22"/>
          <w:szCs w:val="22"/>
        </w:rPr>
        <w:t xml:space="preserve"> vozy zn. VW</w:t>
      </w:r>
      <w:r w:rsidRPr="00945D45">
        <w:rPr>
          <w:rFonts w:ascii="Arial" w:hAnsi="Arial" w:cs="Arial"/>
          <w:sz w:val="22"/>
          <w:szCs w:val="22"/>
        </w:rPr>
        <w:t xml:space="preserve"> bez DPH</w:t>
      </w:r>
      <w:r w:rsidRPr="00945D45">
        <w:rPr>
          <w:rFonts w:ascii="Arial" w:hAnsi="Arial" w:cs="Arial"/>
          <w:sz w:val="22"/>
          <w:szCs w:val="22"/>
        </w:rPr>
        <w:tab/>
      </w:r>
      <w:r>
        <w:rPr>
          <w:rFonts w:ascii="Arial" w:hAnsi="Arial" w:cs="Arial"/>
          <w:sz w:val="22"/>
          <w:szCs w:val="22"/>
        </w:rPr>
        <w:tab/>
      </w:r>
      <w:r w:rsidRPr="00945D45">
        <w:rPr>
          <w:rFonts w:ascii="Arial" w:hAnsi="Arial" w:cs="Arial"/>
          <w:sz w:val="22"/>
          <w:szCs w:val="22"/>
        </w:rPr>
        <w:tab/>
      </w:r>
      <w:r w:rsidRPr="00945D45">
        <w:rPr>
          <w:rFonts w:ascii="Arial" w:hAnsi="Arial" w:cs="Arial"/>
          <w:snapToGrid w:val="0"/>
          <w:sz w:val="22"/>
          <w:szCs w:val="22"/>
        </w:rPr>
        <w:t>[•]</w:t>
      </w:r>
      <w:r>
        <w:rPr>
          <w:rFonts w:ascii="Arial" w:hAnsi="Arial" w:cs="Arial"/>
          <w:snapToGrid w:val="0"/>
          <w:sz w:val="22"/>
          <w:szCs w:val="22"/>
        </w:rPr>
        <w:t xml:space="preserve">    </w:t>
      </w:r>
      <w:r>
        <w:rPr>
          <w:rFonts w:ascii="Arial" w:hAnsi="Arial" w:cs="Arial"/>
          <w:sz w:val="22"/>
          <w:szCs w:val="22"/>
        </w:rPr>
        <w:t>Kč</w:t>
      </w:r>
    </w:p>
    <w:p w:rsidR="005403CA" w:rsidRPr="00945D45" w:rsidRDefault="005403CA" w:rsidP="005403CA">
      <w:pPr>
        <w:pStyle w:val="Textodst1sl"/>
        <w:numPr>
          <w:ilvl w:val="0"/>
          <w:numId w:val="0"/>
        </w:numPr>
        <w:spacing w:before="0"/>
        <w:ind w:left="720"/>
        <w:rPr>
          <w:rFonts w:ascii="Arial" w:hAnsi="Arial" w:cs="Arial"/>
          <w:sz w:val="22"/>
          <w:szCs w:val="22"/>
        </w:rPr>
      </w:pPr>
      <w:r w:rsidRPr="00945D45">
        <w:rPr>
          <w:rFonts w:ascii="Arial" w:hAnsi="Arial" w:cs="Arial"/>
          <w:sz w:val="22"/>
          <w:szCs w:val="22"/>
        </w:rPr>
        <w:t xml:space="preserve">DPH  :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Kč</w:t>
      </w:r>
      <w:r w:rsidRPr="00945D45">
        <w:rPr>
          <w:rFonts w:ascii="Arial" w:hAnsi="Arial" w:cs="Arial"/>
          <w:sz w:val="22"/>
          <w:szCs w:val="22"/>
        </w:rPr>
        <w:t xml:space="preserve">                             </w:t>
      </w:r>
    </w:p>
    <w:p w:rsidR="005403CA" w:rsidRPr="00945D45" w:rsidRDefault="005403CA" w:rsidP="005403CA">
      <w:pPr>
        <w:pStyle w:val="Textodst1sl"/>
        <w:numPr>
          <w:ilvl w:val="0"/>
          <w:numId w:val="0"/>
        </w:numPr>
        <w:spacing w:before="0"/>
        <w:ind w:left="720"/>
        <w:rPr>
          <w:rFonts w:ascii="Arial" w:hAnsi="Arial" w:cs="Arial"/>
          <w:sz w:val="22"/>
          <w:szCs w:val="22"/>
          <w:highlight w:val="yellow"/>
        </w:rPr>
      </w:pPr>
      <w:r w:rsidRPr="00945D45">
        <w:rPr>
          <w:rFonts w:ascii="Arial" w:hAnsi="Arial" w:cs="Arial"/>
          <w:sz w:val="22"/>
          <w:szCs w:val="22"/>
        </w:rPr>
        <w:t xml:space="preserve">celkem </w:t>
      </w:r>
      <w:r>
        <w:rPr>
          <w:rFonts w:ascii="Arial" w:hAnsi="Arial" w:cs="Arial"/>
          <w:sz w:val="22"/>
          <w:szCs w:val="22"/>
        </w:rPr>
        <w:t>včetně</w:t>
      </w:r>
      <w:r w:rsidRPr="00945D45">
        <w:rPr>
          <w:rFonts w:ascii="Arial" w:hAnsi="Arial" w:cs="Arial"/>
          <w:sz w:val="22"/>
          <w:szCs w:val="22"/>
        </w:rPr>
        <w:t xml:space="preserve"> DPH : </w:t>
      </w:r>
      <w:r w:rsidRPr="00945D4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45D45">
        <w:rPr>
          <w:rFonts w:ascii="Arial" w:hAnsi="Arial" w:cs="Arial"/>
          <w:snapToGrid w:val="0"/>
          <w:sz w:val="22"/>
          <w:szCs w:val="22"/>
        </w:rPr>
        <w:t>[•]</w:t>
      </w:r>
      <w:r>
        <w:rPr>
          <w:rFonts w:ascii="Arial" w:hAnsi="Arial" w:cs="Arial"/>
          <w:snapToGrid w:val="0"/>
          <w:sz w:val="22"/>
          <w:szCs w:val="22"/>
        </w:rPr>
        <w:t xml:space="preserve">    </w:t>
      </w:r>
      <w:r>
        <w:rPr>
          <w:rFonts w:ascii="Arial" w:hAnsi="Arial" w:cs="Arial"/>
          <w:sz w:val="22"/>
          <w:szCs w:val="22"/>
        </w:rPr>
        <w:t>Kč</w:t>
      </w:r>
    </w:p>
    <w:p w:rsidR="005403CA" w:rsidRDefault="005403CA" w:rsidP="008B5290">
      <w:pPr>
        <w:pStyle w:val="Textodst1sl"/>
        <w:numPr>
          <w:ilvl w:val="0"/>
          <w:numId w:val="0"/>
        </w:numPr>
        <w:spacing w:before="0"/>
        <w:ind w:left="720"/>
        <w:rPr>
          <w:rFonts w:ascii="Arial" w:hAnsi="Arial" w:cs="Arial"/>
          <w:snapToGrid w:val="0"/>
          <w:sz w:val="22"/>
          <w:szCs w:val="22"/>
        </w:rPr>
      </w:pPr>
    </w:p>
    <w:p w:rsidR="005403CA" w:rsidRDefault="005403CA" w:rsidP="008B5290">
      <w:pPr>
        <w:pStyle w:val="Textodst1sl"/>
        <w:numPr>
          <w:ilvl w:val="0"/>
          <w:numId w:val="0"/>
        </w:numPr>
        <w:spacing w:before="0"/>
        <w:ind w:left="720"/>
        <w:rPr>
          <w:rFonts w:ascii="Arial" w:hAnsi="Arial" w:cs="Arial"/>
          <w:snapToGrid w:val="0"/>
          <w:sz w:val="22"/>
          <w:szCs w:val="22"/>
        </w:rPr>
      </w:pPr>
      <w:r w:rsidRPr="00945D45">
        <w:rPr>
          <w:rFonts w:ascii="Arial" w:hAnsi="Arial" w:cs="Arial"/>
          <w:snapToGrid w:val="0"/>
          <w:sz w:val="22"/>
          <w:szCs w:val="22"/>
        </w:rPr>
        <w:t xml:space="preserve">Cena za poskytnutí náhradního vozidla/den celkem </w:t>
      </w:r>
      <w:r>
        <w:rPr>
          <w:rFonts w:ascii="Arial" w:hAnsi="Arial" w:cs="Arial"/>
          <w:snapToGrid w:val="0"/>
          <w:sz w:val="22"/>
          <w:szCs w:val="22"/>
        </w:rPr>
        <w:t>bez</w:t>
      </w:r>
      <w:r w:rsidRPr="00945D45">
        <w:rPr>
          <w:rFonts w:ascii="Arial" w:hAnsi="Arial" w:cs="Arial"/>
          <w:snapToGrid w:val="0"/>
          <w:sz w:val="22"/>
          <w:szCs w:val="22"/>
        </w:rPr>
        <w:t xml:space="preserve"> DPH</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945D45">
        <w:rPr>
          <w:rFonts w:ascii="Arial" w:hAnsi="Arial" w:cs="Arial"/>
          <w:sz w:val="22"/>
          <w:szCs w:val="22"/>
        </w:rPr>
        <w:t>[•]</w:t>
      </w:r>
      <w:r>
        <w:rPr>
          <w:rFonts w:ascii="Arial" w:hAnsi="Arial" w:cs="Arial"/>
          <w:sz w:val="22"/>
          <w:szCs w:val="22"/>
        </w:rPr>
        <w:t xml:space="preserve">    Kč</w:t>
      </w:r>
    </w:p>
    <w:p w:rsidR="005403CA" w:rsidRPr="00945D45" w:rsidRDefault="005403CA" w:rsidP="005403CA">
      <w:pPr>
        <w:pStyle w:val="Textodst1sl"/>
        <w:numPr>
          <w:ilvl w:val="0"/>
          <w:numId w:val="0"/>
        </w:numPr>
        <w:spacing w:before="0"/>
        <w:ind w:left="720"/>
        <w:rPr>
          <w:rFonts w:ascii="Arial" w:hAnsi="Arial" w:cs="Arial"/>
          <w:sz w:val="22"/>
          <w:szCs w:val="22"/>
        </w:rPr>
      </w:pPr>
      <w:r w:rsidRPr="00945D45">
        <w:rPr>
          <w:rFonts w:ascii="Arial" w:hAnsi="Arial" w:cs="Arial"/>
          <w:sz w:val="22"/>
          <w:szCs w:val="22"/>
        </w:rPr>
        <w:t xml:space="preserve">DPH  :                                      </w:t>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r>
      <w:r w:rsidRPr="00945D45">
        <w:rPr>
          <w:rFonts w:ascii="Arial" w:hAnsi="Arial" w:cs="Arial"/>
          <w:sz w:val="22"/>
          <w:szCs w:val="22"/>
        </w:rPr>
        <w:tab/>
        <w:t xml:space="preserve">[•]   </w:t>
      </w:r>
      <w:r>
        <w:rPr>
          <w:rFonts w:ascii="Arial" w:hAnsi="Arial" w:cs="Arial"/>
          <w:sz w:val="22"/>
          <w:szCs w:val="22"/>
        </w:rPr>
        <w:t xml:space="preserve"> Kč</w:t>
      </w:r>
      <w:r w:rsidRPr="00945D45">
        <w:rPr>
          <w:rFonts w:ascii="Arial" w:hAnsi="Arial" w:cs="Arial"/>
          <w:sz w:val="22"/>
          <w:szCs w:val="22"/>
        </w:rPr>
        <w:t xml:space="preserve">                               </w:t>
      </w:r>
    </w:p>
    <w:p w:rsidR="00DA4AE5" w:rsidRPr="00945D45" w:rsidRDefault="00DA4AE5" w:rsidP="008B5290">
      <w:pPr>
        <w:pStyle w:val="Textodst1sl"/>
        <w:numPr>
          <w:ilvl w:val="0"/>
          <w:numId w:val="0"/>
        </w:numPr>
        <w:spacing w:before="0"/>
        <w:ind w:left="720"/>
        <w:rPr>
          <w:rFonts w:ascii="Arial" w:hAnsi="Arial" w:cs="Arial"/>
          <w:sz w:val="22"/>
          <w:szCs w:val="22"/>
          <w:highlight w:val="yellow"/>
        </w:rPr>
      </w:pPr>
      <w:r w:rsidRPr="00945D45">
        <w:rPr>
          <w:rFonts w:ascii="Arial" w:hAnsi="Arial" w:cs="Arial"/>
          <w:snapToGrid w:val="0"/>
          <w:sz w:val="22"/>
          <w:szCs w:val="22"/>
        </w:rPr>
        <w:t xml:space="preserve">Cena </w:t>
      </w:r>
      <w:r w:rsidR="009F58E3" w:rsidRPr="00945D45">
        <w:rPr>
          <w:rFonts w:ascii="Arial" w:hAnsi="Arial" w:cs="Arial"/>
          <w:snapToGrid w:val="0"/>
          <w:sz w:val="22"/>
          <w:szCs w:val="22"/>
        </w:rPr>
        <w:t xml:space="preserve">za poskytnutí náhradního vozidla/den </w:t>
      </w:r>
      <w:r w:rsidRPr="00945D45">
        <w:rPr>
          <w:rFonts w:ascii="Arial" w:hAnsi="Arial" w:cs="Arial"/>
          <w:snapToGrid w:val="0"/>
          <w:sz w:val="22"/>
          <w:szCs w:val="22"/>
        </w:rPr>
        <w:t xml:space="preserve">celkem </w:t>
      </w:r>
      <w:r w:rsidR="00FA3D16" w:rsidRPr="00945D45">
        <w:rPr>
          <w:rFonts w:ascii="Arial" w:hAnsi="Arial" w:cs="Arial"/>
          <w:snapToGrid w:val="0"/>
          <w:sz w:val="22"/>
          <w:szCs w:val="22"/>
        </w:rPr>
        <w:t>vč.</w:t>
      </w:r>
      <w:r w:rsidRPr="00945D45">
        <w:rPr>
          <w:rFonts w:ascii="Arial" w:hAnsi="Arial" w:cs="Arial"/>
          <w:snapToGrid w:val="0"/>
          <w:sz w:val="22"/>
          <w:szCs w:val="22"/>
        </w:rPr>
        <w:t xml:space="preserve"> DPH:</w:t>
      </w:r>
      <w:r w:rsidR="009F58E3" w:rsidRPr="00945D45">
        <w:rPr>
          <w:rFonts w:ascii="Arial" w:hAnsi="Arial" w:cs="Arial"/>
          <w:snapToGrid w:val="0"/>
          <w:sz w:val="22"/>
          <w:szCs w:val="22"/>
        </w:rPr>
        <w:t xml:space="preserve"> </w:t>
      </w:r>
      <w:r w:rsidR="009F58E3" w:rsidRPr="00945D45">
        <w:rPr>
          <w:rFonts w:ascii="Arial" w:hAnsi="Arial" w:cs="Arial"/>
          <w:snapToGrid w:val="0"/>
          <w:sz w:val="22"/>
          <w:szCs w:val="22"/>
        </w:rPr>
        <w:tab/>
      </w:r>
      <w:r w:rsidR="009F58E3" w:rsidRPr="00945D45">
        <w:rPr>
          <w:rFonts w:ascii="Arial" w:hAnsi="Arial" w:cs="Arial"/>
          <w:snapToGrid w:val="0"/>
          <w:sz w:val="22"/>
          <w:szCs w:val="22"/>
        </w:rPr>
        <w:tab/>
      </w:r>
      <w:r w:rsidR="009F58E3" w:rsidRPr="00945D45">
        <w:rPr>
          <w:rFonts w:ascii="Arial" w:hAnsi="Arial" w:cs="Arial"/>
          <w:snapToGrid w:val="0"/>
          <w:sz w:val="22"/>
          <w:szCs w:val="22"/>
        </w:rPr>
        <w:tab/>
        <w:t>[•]</w:t>
      </w:r>
      <w:r w:rsidR="005403CA">
        <w:rPr>
          <w:rFonts w:ascii="Arial" w:hAnsi="Arial" w:cs="Arial"/>
          <w:snapToGrid w:val="0"/>
          <w:sz w:val="22"/>
          <w:szCs w:val="22"/>
        </w:rPr>
        <w:t xml:space="preserve">    </w:t>
      </w:r>
      <w:r w:rsidR="005403CA">
        <w:rPr>
          <w:rFonts w:ascii="Arial" w:hAnsi="Arial" w:cs="Arial"/>
          <w:sz w:val="22"/>
          <w:szCs w:val="22"/>
        </w:rPr>
        <w:t>Kč</w:t>
      </w:r>
    </w:p>
    <w:p w:rsidR="008B5290" w:rsidRPr="00945D45" w:rsidRDefault="008B5290" w:rsidP="006129F9">
      <w:pPr>
        <w:pStyle w:val="Textodst1sl"/>
        <w:numPr>
          <w:ilvl w:val="0"/>
          <w:numId w:val="0"/>
        </w:numPr>
        <w:ind w:left="720"/>
        <w:rPr>
          <w:rFonts w:ascii="Arial" w:hAnsi="Arial" w:cs="Arial"/>
          <w:sz w:val="22"/>
          <w:szCs w:val="22"/>
        </w:rPr>
      </w:pPr>
      <w:r w:rsidRPr="00945D45">
        <w:rPr>
          <w:rFonts w:ascii="Arial" w:hAnsi="Arial" w:cs="Arial"/>
          <w:sz w:val="22"/>
          <w:szCs w:val="22"/>
        </w:rPr>
        <w:t xml:space="preserve">       </w:t>
      </w:r>
    </w:p>
    <w:p w:rsidR="008B5290" w:rsidRPr="00945D45" w:rsidRDefault="008B5290" w:rsidP="008B5290">
      <w:pPr>
        <w:pStyle w:val="Textodst1sl"/>
        <w:numPr>
          <w:ilvl w:val="0"/>
          <w:numId w:val="0"/>
        </w:numPr>
        <w:spacing w:before="0"/>
        <w:ind w:left="720"/>
        <w:rPr>
          <w:rFonts w:ascii="Arial" w:hAnsi="Arial" w:cs="Arial"/>
          <w:sz w:val="22"/>
          <w:szCs w:val="22"/>
        </w:rPr>
      </w:pPr>
      <w:r w:rsidRPr="00945D45">
        <w:rPr>
          <w:rFonts w:ascii="Arial" w:hAnsi="Arial" w:cs="Arial"/>
          <w:sz w:val="22"/>
          <w:szCs w:val="22"/>
        </w:rPr>
        <w:t xml:space="preserve">Procentuální sleva náhradních dílů nezbytných pro opravu/údržbu  </w:t>
      </w:r>
      <w:r w:rsidR="005403CA">
        <w:rPr>
          <w:rFonts w:ascii="Arial" w:hAnsi="Arial" w:cs="Arial"/>
          <w:sz w:val="22"/>
          <w:szCs w:val="22"/>
        </w:rPr>
        <w:tab/>
      </w:r>
      <w:r w:rsidR="005403CA">
        <w:rPr>
          <w:rFonts w:ascii="Arial" w:hAnsi="Arial" w:cs="Arial"/>
          <w:sz w:val="22"/>
          <w:szCs w:val="22"/>
        </w:rPr>
        <w:tab/>
      </w:r>
      <w:r w:rsidRPr="00945D45">
        <w:rPr>
          <w:rFonts w:ascii="Arial" w:hAnsi="Arial" w:cs="Arial"/>
          <w:snapToGrid w:val="0"/>
          <w:sz w:val="22"/>
          <w:szCs w:val="22"/>
        </w:rPr>
        <w:t>[•]</w:t>
      </w:r>
      <w:r w:rsidRPr="00945D45">
        <w:rPr>
          <w:rFonts w:ascii="Arial" w:hAnsi="Arial" w:cs="Arial"/>
          <w:sz w:val="22"/>
          <w:szCs w:val="22"/>
        </w:rPr>
        <w:t xml:space="preserve">  % </w:t>
      </w:r>
    </w:p>
    <w:p w:rsidR="00DA4AE5" w:rsidRPr="00945D45" w:rsidRDefault="00DA4AE5" w:rsidP="008B5290">
      <w:pPr>
        <w:pStyle w:val="Textodst1sl"/>
        <w:numPr>
          <w:ilvl w:val="0"/>
          <w:numId w:val="0"/>
        </w:numPr>
        <w:spacing w:before="0"/>
        <w:ind w:left="720"/>
        <w:rPr>
          <w:rFonts w:ascii="Arial" w:hAnsi="Arial" w:cs="Arial"/>
          <w:sz w:val="22"/>
          <w:szCs w:val="22"/>
        </w:rPr>
      </w:pPr>
    </w:p>
    <w:p w:rsidR="009B0820" w:rsidRPr="00945D45" w:rsidRDefault="009B0820">
      <w:pPr>
        <w:pStyle w:val="Nadpis2"/>
        <w:rPr>
          <w:rFonts w:ascii="Arial" w:hAnsi="Arial" w:cs="Arial"/>
          <w:b w:val="0"/>
          <w:bCs/>
          <w:sz w:val="22"/>
          <w:szCs w:val="22"/>
        </w:rPr>
      </w:pPr>
    </w:p>
    <w:p w:rsidR="006923EA" w:rsidRPr="00945D45" w:rsidRDefault="006923EA" w:rsidP="00B572DE">
      <w:pPr>
        <w:pStyle w:val="Odstavecseseznamem"/>
        <w:numPr>
          <w:ilvl w:val="0"/>
          <w:numId w:val="4"/>
        </w:numPr>
        <w:snapToGrid w:val="0"/>
        <w:spacing w:before="120" w:line="240" w:lineRule="atLeast"/>
        <w:ind w:left="357"/>
        <w:jc w:val="both"/>
        <w:rPr>
          <w:rFonts w:ascii="Arial" w:hAnsi="Arial" w:cs="Arial"/>
          <w:sz w:val="22"/>
          <w:szCs w:val="22"/>
        </w:rPr>
      </w:pPr>
      <w:r w:rsidRPr="00945D45">
        <w:rPr>
          <w:rFonts w:ascii="Arial" w:hAnsi="Arial" w:cs="Arial"/>
          <w:sz w:val="22"/>
          <w:szCs w:val="22"/>
        </w:rPr>
        <w:t>Cena může být změněna pouze dohodou obou smluvních stran formou dodatku k této smlouvě</w:t>
      </w:r>
      <w:r w:rsidR="007E5631" w:rsidRPr="00945D45">
        <w:rPr>
          <w:rFonts w:ascii="Arial" w:hAnsi="Arial" w:cs="Arial"/>
          <w:sz w:val="22"/>
          <w:szCs w:val="22"/>
        </w:rPr>
        <w:t>.</w:t>
      </w:r>
    </w:p>
    <w:p w:rsidR="006923EA" w:rsidRPr="00945D45" w:rsidRDefault="00251C13" w:rsidP="00B572DE">
      <w:pPr>
        <w:pStyle w:val="Odstavecseseznamem"/>
        <w:numPr>
          <w:ilvl w:val="0"/>
          <w:numId w:val="4"/>
        </w:numPr>
        <w:tabs>
          <w:tab w:val="left" w:pos="426"/>
        </w:tabs>
        <w:spacing w:before="120"/>
        <w:ind w:left="357" w:hanging="357"/>
        <w:contextualSpacing w:val="0"/>
        <w:rPr>
          <w:rFonts w:ascii="Arial" w:hAnsi="Arial" w:cs="Arial"/>
          <w:sz w:val="22"/>
          <w:szCs w:val="22"/>
        </w:rPr>
      </w:pPr>
      <w:r w:rsidRPr="00945D45">
        <w:rPr>
          <w:rFonts w:ascii="Arial" w:hAnsi="Arial" w:cs="Arial"/>
          <w:sz w:val="22"/>
          <w:szCs w:val="22"/>
        </w:rPr>
        <w:lastRenderedPageBreak/>
        <w:t>Zhotovitel</w:t>
      </w:r>
      <w:r w:rsidR="006923EA" w:rsidRPr="00945D45">
        <w:rPr>
          <w:rFonts w:ascii="Arial" w:hAnsi="Arial" w:cs="Arial"/>
          <w:sz w:val="22"/>
          <w:szCs w:val="22"/>
        </w:rPr>
        <w:t xml:space="preserve"> nese nebezpečí změny okolností ve smyslu </w:t>
      </w:r>
      <w:proofErr w:type="spellStart"/>
      <w:r w:rsidR="006923EA" w:rsidRPr="00945D45">
        <w:rPr>
          <w:rFonts w:ascii="Arial" w:hAnsi="Arial" w:cs="Arial"/>
          <w:sz w:val="22"/>
          <w:szCs w:val="22"/>
        </w:rPr>
        <w:t>ust</w:t>
      </w:r>
      <w:proofErr w:type="spellEnd"/>
      <w:r w:rsidR="006923EA" w:rsidRPr="00945D45">
        <w:rPr>
          <w:rFonts w:ascii="Arial" w:hAnsi="Arial" w:cs="Arial"/>
          <w:sz w:val="22"/>
          <w:szCs w:val="22"/>
        </w:rPr>
        <w:t>. § 2620 odst. 2 občanského zákoníku.</w:t>
      </w:r>
    </w:p>
    <w:p w:rsidR="00093576" w:rsidRPr="00945D45" w:rsidRDefault="00093576" w:rsidP="00B572DE">
      <w:pPr>
        <w:pStyle w:val="Odstavecseseznamem"/>
        <w:numPr>
          <w:ilvl w:val="0"/>
          <w:numId w:val="4"/>
        </w:numPr>
        <w:tabs>
          <w:tab w:val="left" w:pos="426"/>
        </w:tabs>
        <w:spacing w:before="120"/>
        <w:ind w:left="357" w:hanging="357"/>
        <w:contextualSpacing w:val="0"/>
        <w:rPr>
          <w:rFonts w:ascii="Arial" w:hAnsi="Arial" w:cs="Arial"/>
          <w:sz w:val="22"/>
          <w:szCs w:val="22"/>
        </w:rPr>
      </w:pPr>
      <w:r w:rsidRPr="00945D45">
        <w:rPr>
          <w:rFonts w:ascii="Arial" w:hAnsi="Arial" w:cs="Arial"/>
          <w:bCs/>
          <w:sz w:val="22"/>
          <w:szCs w:val="22"/>
        </w:rPr>
        <w:t>V případě pojistné události, zaviněné, či nezaviněné bude objednatel akceptovat smluvní sazby dodavatele a příslušné pojišťovny, která poskytuje pojistné plnění.</w:t>
      </w:r>
    </w:p>
    <w:p w:rsidR="009B0820" w:rsidRPr="00945D45" w:rsidRDefault="009B0820" w:rsidP="00E97471">
      <w:pPr>
        <w:pStyle w:val="Zkladntextodsazen2"/>
        <w:rPr>
          <w:rFonts w:cs="Arial"/>
          <w:szCs w:val="22"/>
        </w:rPr>
      </w:pPr>
    </w:p>
    <w:p w:rsidR="00122DF4" w:rsidRPr="00945D45" w:rsidRDefault="00122DF4" w:rsidP="00E97471">
      <w:pPr>
        <w:pStyle w:val="Zkladntextodsazen2"/>
        <w:rPr>
          <w:rFonts w:cs="Arial"/>
          <w:szCs w:val="22"/>
        </w:rPr>
      </w:pPr>
    </w:p>
    <w:p w:rsidR="00122DF4" w:rsidRPr="00945D45" w:rsidRDefault="00122DF4" w:rsidP="00E97471">
      <w:pPr>
        <w:pStyle w:val="Zkladntextodsazen2"/>
        <w:rPr>
          <w:rFonts w:cs="Arial"/>
          <w:szCs w:val="22"/>
        </w:rPr>
      </w:pPr>
    </w:p>
    <w:p w:rsidR="009B0820" w:rsidRPr="00945D45" w:rsidRDefault="009B0820">
      <w:pPr>
        <w:pStyle w:val="Nadpis2"/>
        <w:jc w:val="center"/>
        <w:rPr>
          <w:rFonts w:ascii="Arial" w:hAnsi="Arial" w:cs="Arial"/>
          <w:sz w:val="22"/>
          <w:szCs w:val="22"/>
        </w:rPr>
      </w:pPr>
      <w:r w:rsidRPr="00945D45">
        <w:rPr>
          <w:rFonts w:ascii="Arial" w:hAnsi="Arial" w:cs="Arial"/>
          <w:sz w:val="22"/>
          <w:szCs w:val="22"/>
        </w:rPr>
        <w:t>V.</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Platební podmínky</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 </w:t>
      </w:r>
    </w:p>
    <w:p w:rsidR="006F6E24" w:rsidRPr="00945D45" w:rsidRDefault="006F6E24" w:rsidP="00B572DE">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sz w:val="22"/>
          <w:szCs w:val="22"/>
        </w:rPr>
        <w:t>Fakturace bude probíhat průběžně, a to vždy po provedení konkrétního servisního či opravárenského úkonu (na základě objednávky Objednatele), a to po vrácení vozidla Objednateli. Zhotovitel je povinen vystavit fakturu – daňový doklad (dále jen „</w:t>
      </w:r>
      <w:r w:rsidRPr="00945D45">
        <w:rPr>
          <w:rFonts w:ascii="Arial" w:hAnsi="Arial" w:cs="Arial"/>
          <w:b/>
          <w:sz w:val="22"/>
          <w:szCs w:val="22"/>
        </w:rPr>
        <w:t>faktura</w:t>
      </w:r>
      <w:r w:rsidRPr="00F7229D">
        <w:rPr>
          <w:rFonts w:ascii="Arial" w:hAnsi="Arial" w:cs="Arial"/>
          <w:sz w:val="22"/>
          <w:szCs w:val="22"/>
        </w:rPr>
        <w:t>“) do </w:t>
      </w:r>
      <w:r w:rsidR="00F7229D" w:rsidRPr="00F7229D">
        <w:rPr>
          <w:rFonts w:ascii="Arial" w:hAnsi="Arial" w:cs="Arial"/>
          <w:sz w:val="22"/>
          <w:szCs w:val="22"/>
        </w:rPr>
        <w:t>15</w:t>
      </w:r>
      <w:r w:rsidRPr="00945D45">
        <w:rPr>
          <w:rFonts w:ascii="Arial" w:hAnsi="Arial" w:cs="Arial"/>
          <w:sz w:val="22"/>
          <w:szCs w:val="22"/>
        </w:rPr>
        <w:t xml:space="preserve"> dnů ode dne vrácení vozidla Objednateli, přičemž den vrácení vozidla Objednateli je zároveň dnem uskutečnění zdanitelného plnění. Splatnost faktur bude činit vždy minimálně 30 dnů od jejich doručení Objednateli. </w:t>
      </w:r>
    </w:p>
    <w:p w:rsidR="006F6E24" w:rsidRPr="00945D45" w:rsidRDefault="006F6E24" w:rsidP="00B572DE">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V textu faktury, příp. v příloze faktury, vystavené Zhotovitelem bude vždy uveden rozpis jednotkových servisních či opravárenských úkonů, a specifikace vozidla (SPZ nebo registr. zn.), na kterém byly takové úkony provedeny. </w:t>
      </w:r>
    </w:p>
    <w:p w:rsidR="006F6E24" w:rsidRPr="00945D45" w:rsidRDefault="006F6E24" w:rsidP="00B572DE">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bCs/>
          <w:sz w:val="22"/>
          <w:szCs w:val="22"/>
        </w:rPr>
        <w:t>Faktura vystavená Zhotovitelem musí dále obsahovat veškeré náležitosti stanovené Zákonem o DPH. V případě, že faktura doručená Objednateli nebude obsahovat některou z předepsaných náležitostí nebo ji bude obsahovat chybně, je Objednatel oprávněn vrátit takovouto fakturu Zhotoviteli. Lhůta splatnosti v takovémto případě neběží, přičemž nová lhůta splatnosti počíná běžet až od vystavení opravené či doplněné faktury.</w:t>
      </w:r>
    </w:p>
    <w:p w:rsidR="006F6E24" w:rsidRPr="00945D45" w:rsidRDefault="006F6E24" w:rsidP="00B572DE">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sz w:val="22"/>
          <w:szCs w:val="22"/>
        </w:rPr>
        <w:t>V případě prodlení Objednatele s úhradou Ceny, resp. jakékoliv její části, je Zhotovitel oprávněn požadovat na Objednateli úrok z prodlení ve výši stanovené právními předpisy.</w:t>
      </w:r>
    </w:p>
    <w:p w:rsidR="006129F9" w:rsidRPr="00945D45" w:rsidRDefault="006F6E24" w:rsidP="00B572DE">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bCs/>
          <w:sz w:val="22"/>
          <w:szCs w:val="22"/>
        </w:rPr>
        <w:t xml:space="preserve">Veškeré faktury je Zhotovitel povinen zasílat na adresu Objednatele. Technická správa komunikací hl. m. Prahy, </w:t>
      </w:r>
      <w:r w:rsidR="006129F9" w:rsidRPr="00945D45">
        <w:rPr>
          <w:rFonts w:ascii="Arial" w:hAnsi="Arial" w:cs="Arial"/>
          <w:bCs/>
          <w:sz w:val="22"/>
          <w:szCs w:val="22"/>
        </w:rPr>
        <w:t xml:space="preserve">a.s., </w:t>
      </w:r>
      <w:r w:rsidRPr="00945D45">
        <w:rPr>
          <w:rFonts w:ascii="Arial" w:hAnsi="Arial" w:cs="Arial"/>
          <w:bCs/>
          <w:sz w:val="22"/>
          <w:szCs w:val="22"/>
        </w:rPr>
        <w:t>IČ</w:t>
      </w:r>
      <w:r w:rsidR="006129F9" w:rsidRPr="00945D45">
        <w:rPr>
          <w:rFonts w:ascii="Arial" w:hAnsi="Arial" w:cs="Arial"/>
          <w:bCs/>
          <w:sz w:val="22"/>
          <w:szCs w:val="22"/>
        </w:rPr>
        <w:t>O</w:t>
      </w:r>
      <w:r w:rsidRPr="00945D45">
        <w:rPr>
          <w:rFonts w:ascii="Arial" w:hAnsi="Arial" w:cs="Arial"/>
          <w:bCs/>
          <w:sz w:val="22"/>
          <w:szCs w:val="22"/>
        </w:rPr>
        <w:t>: </w:t>
      </w:r>
      <w:r w:rsidR="006129F9" w:rsidRPr="00945D45">
        <w:rPr>
          <w:rFonts w:ascii="Arial" w:hAnsi="Arial" w:cs="Arial"/>
          <w:sz w:val="22"/>
          <w:szCs w:val="22"/>
        </w:rPr>
        <w:t>03447286</w:t>
      </w:r>
      <w:r w:rsidRPr="00945D45">
        <w:rPr>
          <w:rFonts w:ascii="Arial" w:hAnsi="Arial" w:cs="Arial"/>
          <w:bCs/>
          <w:sz w:val="22"/>
          <w:szCs w:val="22"/>
        </w:rPr>
        <w:t xml:space="preserve">, </w:t>
      </w:r>
      <w:r w:rsidR="006129F9" w:rsidRPr="00945D45">
        <w:rPr>
          <w:rFonts w:ascii="Arial" w:hAnsi="Arial" w:cs="Arial"/>
          <w:sz w:val="22"/>
          <w:szCs w:val="22"/>
        </w:rPr>
        <w:t>Řásnovka 770/8, 110 00  Praha 1- Staré Město.</w:t>
      </w:r>
    </w:p>
    <w:p w:rsidR="006F6E24" w:rsidRPr="00945D45" w:rsidRDefault="006F6E24" w:rsidP="00B572DE">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sz w:val="22"/>
          <w:szCs w:val="22"/>
        </w:rPr>
        <w:t>Veškeré platby dle této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této Smlouvy budou ode dne zavedení EUR, jakožto úřední měny České republiky, hrazeny pouze v EUR.</w:t>
      </w:r>
    </w:p>
    <w:p w:rsidR="006F6E24" w:rsidRPr="00945D45" w:rsidRDefault="006F6E24" w:rsidP="00A1269B">
      <w:pPr>
        <w:pStyle w:val="Textodst1sl"/>
        <w:numPr>
          <w:ilvl w:val="1"/>
          <w:numId w:val="6"/>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Zhotovitel není oprávněn započíst jakékoli pohledávky vzniklé z této Smlouvy nebo na jejím základě proti pohledávce Objednatele. Objednatel je oprávněn jednostranně započíst </w:t>
      </w:r>
      <w:r w:rsidRPr="00945D45">
        <w:rPr>
          <w:rFonts w:ascii="Arial" w:hAnsi="Arial" w:cs="Arial"/>
          <w:sz w:val="22"/>
          <w:szCs w:val="22"/>
        </w:rPr>
        <w:br/>
        <w:t>své splatné pohledávky za Zhotovitelem oproti splatným pohledávkám Zhotovitele za Objednatelem vzniklým na základě této Smlouvy</w:t>
      </w:r>
      <w:r w:rsidR="00055A18" w:rsidRPr="00945D45">
        <w:rPr>
          <w:rFonts w:ascii="Arial" w:hAnsi="Arial" w:cs="Arial"/>
          <w:sz w:val="22"/>
          <w:szCs w:val="22"/>
        </w:rPr>
        <w:t xml:space="preserve">, a to i v případě pohledávky nejisté nebo neurčité ve smyslu </w:t>
      </w:r>
      <w:proofErr w:type="spellStart"/>
      <w:r w:rsidR="00055A18" w:rsidRPr="00945D45">
        <w:rPr>
          <w:rFonts w:ascii="Arial" w:hAnsi="Arial" w:cs="Arial"/>
          <w:sz w:val="22"/>
          <w:szCs w:val="22"/>
        </w:rPr>
        <w:t>ust</w:t>
      </w:r>
      <w:proofErr w:type="spellEnd"/>
      <w:r w:rsidR="00055A18" w:rsidRPr="00945D45">
        <w:rPr>
          <w:rFonts w:ascii="Arial" w:hAnsi="Arial" w:cs="Arial"/>
          <w:sz w:val="22"/>
          <w:szCs w:val="22"/>
        </w:rPr>
        <w:t>. § 1987 odst. 2 občanského zákoníku.</w:t>
      </w:r>
    </w:p>
    <w:p w:rsidR="00730BAD" w:rsidRPr="00945D45" w:rsidRDefault="00730BAD" w:rsidP="00114B89">
      <w:pPr>
        <w:spacing w:before="120"/>
        <w:ind w:left="360" w:hanging="360"/>
        <w:jc w:val="both"/>
        <w:rPr>
          <w:rFonts w:ascii="Arial" w:hAnsi="Arial" w:cs="Arial"/>
          <w:sz w:val="22"/>
          <w:szCs w:val="22"/>
        </w:rPr>
      </w:pPr>
    </w:p>
    <w:p w:rsidR="009B0820" w:rsidRPr="00945D45" w:rsidRDefault="009B0820" w:rsidP="00584E68">
      <w:pPr>
        <w:pStyle w:val="Nadpis2"/>
        <w:jc w:val="center"/>
        <w:rPr>
          <w:rFonts w:ascii="Arial" w:hAnsi="Arial" w:cs="Arial"/>
          <w:sz w:val="22"/>
          <w:szCs w:val="22"/>
        </w:rPr>
      </w:pPr>
      <w:r w:rsidRPr="00945D45">
        <w:rPr>
          <w:rFonts w:ascii="Arial" w:hAnsi="Arial" w:cs="Arial"/>
          <w:sz w:val="22"/>
          <w:szCs w:val="22"/>
        </w:rPr>
        <w:t>VI.</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Podmínky provedení díla</w:t>
      </w:r>
    </w:p>
    <w:p w:rsidR="009B0820" w:rsidRPr="00945D45" w:rsidRDefault="009B0820">
      <w:pPr>
        <w:pStyle w:val="Nadpis2"/>
        <w:rPr>
          <w:rFonts w:ascii="Arial" w:hAnsi="Arial" w:cs="Arial"/>
          <w:sz w:val="22"/>
          <w:szCs w:val="22"/>
        </w:rPr>
      </w:pPr>
      <w:r w:rsidRPr="00945D45">
        <w:rPr>
          <w:rFonts w:ascii="Arial" w:hAnsi="Arial" w:cs="Arial"/>
          <w:sz w:val="22"/>
          <w:szCs w:val="22"/>
        </w:rPr>
        <w:t> </w:t>
      </w:r>
    </w:p>
    <w:p w:rsidR="00D74A41" w:rsidRPr="00945D45" w:rsidRDefault="00902F1A" w:rsidP="006F6E24">
      <w:pPr>
        <w:snapToGrid w:val="0"/>
        <w:spacing w:before="120"/>
        <w:ind w:left="360" w:hanging="360"/>
        <w:jc w:val="both"/>
        <w:rPr>
          <w:rFonts w:ascii="Arial" w:hAnsi="Arial" w:cs="Arial"/>
          <w:sz w:val="22"/>
          <w:szCs w:val="22"/>
        </w:rPr>
      </w:pPr>
      <w:r w:rsidRPr="00945D45">
        <w:rPr>
          <w:rFonts w:ascii="Arial" w:hAnsi="Arial" w:cs="Arial"/>
          <w:sz w:val="22"/>
          <w:szCs w:val="22"/>
        </w:rPr>
        <w:t>1.     </w:t>
      </w:r>
      <w:r w:rsidR="006F6E24" w:rsidRPr="00945D45">
        <w:rPr>
          <w:rFonts w:ascii="Arial" w:hAnsi="Arial" w:cs="Arial"/>
          <w:sz w:val="22"/>
          <w:szCs w:val="22"/>
        </w:rPr>
        <w:t>Zhotovitel je povinen provádět Dílo s odbornou péčí, v souladu s právními předpisy České republiky, touto Smlouvou a jejími přílohami, závaznými technickými a kvalitativními normami, a v mezích těchto norem, rovněž v souladu s pokyny Objednatele.</w:t>
      </w:r>
    </w:p>
    <w:p w:rsidR="006F6E24" w:rsidRPr="00945D45" w:rsidRDefault="006F6E24" w:rsidP="006F6E24">
      <w:pPr>
        <w:snapToGrid w:val="0"/>
        <w:spacing w:before="120"/>
        <w:ind w:left="360" w:hanging="360"/>
        <w:jc w:val="both"/>
        <w:rPr>
          <w:rFonts w:ascii="Arial" w:hAnsi="Arial" w:cs="Arial"/>
          <w:sz w:val="22"/>
          <w:szCs w:val="22"/>
        </w:rPr>
      </w:pPr>
    </w:p>
    <w:p w:rsidR="00043A83" w:rsidRPr="00945D45" w:rsidRDefault="00043A83">
      <w:pPr>
        <w:jc w:val="both"/>
        <w:rPr>
          <w:rFonts w:ascii="Arial" w:hAnsi="Arial" w:cs="Arial"/>
          <w:b/>
          <w:sz w:val="22"/>
          <w:szCs w:val="22"/>
        </w:rPr>
      </w:pPr>
    </w:p>
    <w:p w:rsidR="009B0820" w:rsidRPr="00945D45" w:rsidRDefault="006F6E24">
      <w:pPr>
        <w:pStyle w:val="Nadpis2"/>
        <w:jc w:val="center"/>
        <w:rPr>
          <w:rFonts w:ascii="Arial" w:hAnsi="Arial" w:cs="Arial"/>
          <w:sz w:val="22"/>
          <w:szCs w:val="22"/>
        </w:rPr>
      </w:pPr>
      <w:r w:rsidRPr="00945D45">
        <w:rPr>
          <w:rFonts w:ascii="Arial" w:hAnsi="Arial" w:cs="Arial"/>
          <w:sz w:val="22"/>
          <w:szCs w:val="22"/>
        </w:rPr>
        <w:t>VI</w:t>
      </w:r>
      <w:r w:rsidR="009B0820" w:rsidRPr="00945D45">
        <w:rPr>
          <w:rFonts w:ascii="Arial" w:hAnsi="Arial" w:cs="Arial"/>
          <w:sz w:val="22"/>
          <w:szCs w:val="22"/>
        </w:rPr>
        <w:t>I.</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Pře</w:t>
      </w:r>
      <w:r w:rsidR="00902F1A" w:rsidRPr="00945D45">
        <w:rPr>
          <w:rFonts w:ascii="Arial" w:hAnsi="Arial" w:cs="Arial"/>
          <w:sz w:val="22"/>
          <w:szCs w:val="22"/>
        </w:rPr>
        <w:t xml:space="preserve">vzetí </w:t>
      </w:r>
      <w:r w:rsidRPr="00945D45">
        <w:rPr>
          <w:rFonts w:ascii="Arial" w:hAnsi="Arial" w:cs="Arial"/>
          <w:sz w:val="22"/>
          <w:szCs w:val="22"/>
        </w:rPr>
        <w:t>díla</w:t>
      </w:r>
    </w:p>
    <w:p w:rsidR="006F6E24" w:rsidRPr="00945D45" w:rsidRDefault="009B0820" w:rsidP="00B572DE">
      <w:pPr>
        <w:pStyle w:val="Textodst1sl"/>
        <w:numPr>
          <w:ilvl w:val="1"/>
          <w:numId w:val="7"/>
        </w:numPr>
        <w:tabs>
          <w:tab w:val="clear" w:pos="720"/>
          <w:tab w:val="num" w:pos="284"/>
        </w:tabs>
        <w:ind w:left="284" w:hanging="284"/>
        <w:rPr>
          <w:rFonts w:ascii="Arial" w:hAnsi="Arial" w:cs="Arial"/>
          <w:sz w:val="22"/>
          <w:szCs w:val="22"/>
        </w:rPr>
      </w:pPr>
      <w:r w:rsidRPr="00945D45">
        <w:rPr>
          <w:rFonts w:ascii="Arial" w:hAnsi="Arial" w:cs="Arial"/>
          <w:sz w:val="22"/>
          <w:szCs w:val="22"/>
        </w:rPr>
        <w:t> </w:t>
      </w:r>
      <w:r w:rsidR="006F6E24" w:rsidRPr="00945D45">
        <w:rPr>
          <w:rFonts w:ascii="Arial" w:hAnsi="Arial" w:cs="Arial"/>
          <w:sz w:val="22"/>
          <w:szCs w:val="22"/>
        </w:rPr>
        <w:t xml:space="preserve">Zhotovitel je povinen předat Objednateli vozidlo, které převzal k provedení konkrétního servisního či opravárenského úkonu ve lhůtě uvedené v objednávce (servisním/zakázkovém listu), a to formou jeho faktického předání Objednateli v Autoservisu. Vozidlo se považuje za </w:t>
      </w:r>
      <w:r w:rsidR="006F6E24" w:rsidRPr="00945D45">
        <w:rPr>
          <w:rFonts w:ascii="Arial" w:hAnsi="Arial" w:cs="Arial"/>
          <w:sz w:val="22"/>
          <w:szCs w:val="22"/>
        </w:rPr>
        <w:lastRenderedPageBreak/>
        <w:t>převzaté podpisem příslušného zástupce Objednatele na předávacím protokolu, příp. na objednávce (servisním/zakázkovém listu).</w:t>
      </w:r>
    </w:p>
    <w:p w:rsidR="006F6E24" w:rsidRPr="00945D45" w:rsidRDefault="006F6E24" w:rsidP="00B572DE">
      <w:pPr>
        <w:pStyle w:val="Textodst1sl"/>
        <w:numPr>
          <w:ilvl w:val="1"/>
          <w:numId w:val="7"/>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Objednatel není povinen převzít vozidlo od Zhotovitele, pokud bude vykazovat vady </w:t>
      </w:r>
      <w:r w:rsidRPr="00945D45">
        <w:rPr>
          <w:rFonts w:ascii="Arial" w:hAnsi="Arial" w:cs="Arial"/>
          <w:sz w:val="22"/>
          <w:szCs w:val="22"/>
        </w:rPr>
        <w:br/>
        <w:t>nebo nedodělky. V takovém případě je Zhotovitel povinen případné vady nebo nedodělky odstranit ve lhůtě určené Objednatelem.</w:t>
      </w:r>
    </w:p>
    <w:p w:rsidR="007E5631" w:rsidRPr="00945D45" w:rsidRDefault="006F6E24" w:rsidP="00E37EA5">
      <w:pPr>
        <w:pStyle w:val="Textodst1sl"/>
        <w:numPr>
          <w:ilvl w:val="1"/>
          <w:numId w:val="7"/>
        </w:numPr>
        <w:tabs>
          <w:tab w:val="clear" w:pos="720"/>
          <w:tab w:val="num" w:pos="284"/>
        </w:tabs>
        <w:ind w:left="284" w:hanging="284"/>
        <w:rPr>
          <w:rFonts w:ascii="Arial" w:hAnsi="Arial" w:cs="Arial"/>
          <w:sz w:val="22"/>
          <w:szCs w:val="22"/>
        </w:rPr>
      </w:pPr>
      <w:r w:rsidRPr="00945D45">
        <w:rPr>
          <w:rFonts w:ascii="Arial" w:hAnsi="Arial" w:cs="Arial"/>
          <w:sz w:val="22"/>
          <w:szCs w:val="22"/>
        </w:rPr>
        <w:t>Za vozidlo převzaté od Objednatele do opatrování za účelem provádění Díla, resp. za účelem jeho opravy, údržby nebo servisu, odpovídá Zhotovitel jako skladovatel.</w:t>
      </w:r>
    </w:p>
    <w:p w:rsidR="00BE2F72" w:rsidRPr="00945D45" w:rsidRDefault="00BE2F72" w:rsidP="00BE2F72">
      <w:pPr>
        <w:pStyle w:val="Textodst1sl"/>
        <w:numPr>
          <w:ilvl w:val="0"/>
          <w:numId w:val="0"/>
        </w:numPr>
        <w:tabs>
          <w:tab w:val="clear" w:pos="284"/>
        </w:tabs>
        <w:ind w:left="284"/>
        <w:rPr>
          <w:rFonts w:ascii="Arial" w:hAnsi="Arial" w:cs="Arial"/>
          <w:sz w:val="22"/>
          <w:szCs w:val="22"/>
        </w:rPr>
      </w:pPr>
    </w:p>
    <w:p w:rsidR="00BE2F72" w:rsidRPr="00945D45" w:rsidRDefault="00BE2F72" w:rsidP="00BE2F72">
      <w:pPr>
        <w:pStyle w:val="Textodst1sl"/>
        <w:numPr>
          <w:ilvl w:val="0"/>
          <w:numId w:val="0"/>
        </w:numPr>
        <w:tabs>
          <w:tab w:val="clear" w:pos="284"/>
        </w:tabs>
        <w:ind w:left="284"/>
        <w:rPr>
          <w:rFonts w:ascii="Arial" w:hAnsi="Arial" w:cs="Arial"/>
          <w:sz w:val="22"/>
          <w:szCs w:val="22"/>
        </w:rPr>
      </w:pPr>
    </w:p>
    <w:p w:rsidR="00E45856" w:rsidRPr="00945D45" w:rsidRDefault="00E45856" w:rsidP="006F6E24">
      <w:pPr>
        <w:pStyle w:val="Zkladntext"/>
        <w:ind w:left="360" w:hanging="360"/>
        <w:rPr>
          <w:rFonts w:ascii="Arial" w:hAnsi="Arial" w:cs="Arial"/>
          <w:sz w:val="22"/>
          <w:szCs w:val="22"/>
        </w:rPr>
      </w:pPr>
    </w:p>
    <w:p w:rsidR="006F6E24" w:rsidRPr="00945D45" w:rsidRDefault="006F6E24" w:rsidP="006F6E24">
      <w:pPr>
        <w:pStyle w:val="Nadpis2"/>
        <w:jc w:val="center"/>
        <w:rPr>
          <w:rFonts w:ascii="Arial" w:hAnsi="Arial" w:cs="Arial"/>
          <w:sz w:val="22"/>
          <w:szCs w:val="22"/>
        </w:rPr>
      </w:pPr>
      <w:r w:rsidRPr="00945D45">
        <w:rPr>
          <w:rFonts w:ascii="Arial" w:hAnsi="Arial" w:cs="Arial"/>
          <w:sz w:val="22"/>
          <w:szCs w:val="22"/>
        </w:rPr>
        <w:t>VIII.</w:t>
      </w:r>
    </w:p>
    <w:p w:rsidR="009B0820" w:rsidRPr="00945D45" w:rsidRDefault="009B0820">
      <w:pPr>
        <w:pStyle w:val="Nadpis2"/>
        <w:jc w:val="center"/>
        <w:rPr>
          <w:rFonts w:ascii="Arial" w:hAnsi="Arial" w:cs="Arial"/>
          <w:sz w:val="22"/>
          <w:szCs w:val="22"/>
        </w:rPr>
      </w:pPr>
    </w:p>
    <w:p w:rsidR="009B0820" w:rsidRPr="00945D45" w:rsidRDefault="009B0820" w:rsidP="006C385A">
      <w:pPr>
        <w:pStyle w:val="Nadpis2"/>
        <w:jc w:val="center"/>
        <w:rPr>
          <w:rFonts w:ascii="Arial" w:hAnsi="Arial" w:cs="Arial"/>
          <w:sz w:val="22"/>
          <w:szCs w:val="22"/>
        </w:rPr>
      </w:pPr>
      <w:r w:rsidRPr="00945D45">
        <w:rPr>
          <w:rFonts w:ascii="Arial" w:hAnsi="Arial" w:cs="Arial"/>
          <w:sz w:val="22"/>
          <w:szCs w:val="22"/>
        </w:rPr>
        <w:t>Záruční doba </w:t>
      </w:r>
    </w:p>
    <w:p w:rsidR="006F6E24" w:rsidRPr="00945D45" w:rsidRDefault="006F6E24" w:rsidP="006F6E24">
      <w:pPr>
        <w:pStyle w:val="Textodst1sl"/>
        <w:numPr>
          <w:ilvl w:val="0"/>
          <w:numId w:val="0"/>
        </w:numPr>
        <w:ind w:left="720" w:hanging="720"/>
        <w:rPr>
          <w:rFonts w:ascii="Arial" w:hAnsi="Arial" w:cs="Arial"/>
          <w:sz w:val="22"/>
          <w:szCs w:val="22"/>
        </w:rPr>
      </w:pPr>
      <w:r w:rsidRPr="00945D45">
        <w:rPr>
          <w:rFonts w:ascii="Arial" w:hAnsi="Arial" w:cs="Arial"/>
          <w:sz w:val="22"/>
          <w:szCs w:val="22"/>
        </w:rPr>
        <w:t>1. Zhotovitel poskytuje Objednateli následující záruku za jakost:</w:t>
      </w:r>
    </w:p>
    <w:p w:rsidR="006F6E24" w:rsidRPr="00945D45" w:rsidRDefault="006F6E24" w:rsidP="00B572DE">
      <w:pPr>
        <w:pStyle w:val="Textodst3psmena"/>
        <w:numPr>
          <w:ilvl w:val="3"/>
          <w:numId w:val="8"/>
        </w:numPr>
        <w:ind w:left="1418"/>
        <w:rPr>
          <w:rFonts w:ascii="Arial" w:hAnsi="Arial" w:cs="Arial"/>
          <w:sz w:val="22"/>
          <w:szCs w:val="22"/>
        </w:rPr>
      </w:pPr>
      <w:r w:rsidRPr="00945D45">
        <w:rPr>
          <w:rFonts w:ascii="Arial" w:hAnsi="Arial" w:cs="Arial"/>
          <w:sz w:val="22"/>
          <w:szCs w:val="22"/>
        </w:rPr>
        <w:t xml:space="preserve">záruční </w:t>
      </w:r>
      <w:r w:rsidR="00055A18" w:rsidRPr="00945D45">
        <w:rPr>
          <w:rFonts w:ascii="Arial" w:hAnsi="Arial" w:cs="Arial"/>
          <w:sz w:val="22"/>
          <w:szCs w:val="22"/>
        </w:rPr>
        <w:t xml:space="preserve">doba </w:t>
      </w:r>
      <w:r w:rsidRPr="00945D45">
        <w:rPr>
          <w:rFonts w:ascii="Arial" w:hAnsi="Arial" w:cs="Arial"/>
          <w:sz w:val="22"/>
          <w:szCs w:val="22"/>
        </w:rPr>
        <w:t xml:space="preserve">na materiál a výrobky v trvání </w:t>
      </w:r>
      <w:r w:rsidR="005403CA">
        <w:rPr>
          <w:rFonts w:ascii="Arial" w:hAnsi="Arial" w:cs="Arial"/>
          <w:snapToGrid w:val="0"/>
          <w:sz w:val="22"/>
          <w:szCs w:val="22"/>
          <w:highlight w:val="green"/>
        </w:rPr>
        <w:t>doplní dodavatel]</w:t>
      </w:r>
      <w:r w:rsidR="005403CA">
        <w:rPr>
          <w:rFonts w:ascii="Arial" w:hAnsi="Arial" w:cs="Arial"/>
          <w:snapToGrid w:val="0"/>
          <w:sz w:val="22"/>
          <w:szCs w:val="22"/>
        </w:rPr>
        <w:t xml:space="preserve"> </w:t>
      </w:r>
      <w:r w:rsidRPr="00945D45">
        <w:rPr>
          <w:rFonts w:ascii="Arial" w:hAnsi="Arial" w:cs="Arial"/>
          <w:b/>
          <w:sz w:val="22"/>
          <w:szCs w:val="22"/>
        </w:rPr>
        <w:t xml:space="preserve"> </w:t>
      </w:r>
      <w:r w:rsidRPr="00945D45">
        <w:rPr>
          <w:rFonts w:ascii="Arial" w:hAnsi="Arial" w:cs="Arial"/>
          <w:b/>
          <w:snapToGrid w:val="0"/>
          <w:sz w:val="22"/>
          <w:szCs w:val="22"/>
        </w:rPr>
        <w:t>měsíců</w:t>
      </w:r>
      <w:r w:rsidRPr="00945D45">
        <w:rPr>
          <w:rFonts w:ascii="Arial" w:hAnsi="Arial" w:cs="Arial"/>
          <w:snapToGrid w:val="0"/>
          <w:sz w:val="22"/>
          <w:szCs w:val="22"/>
        </w:rPr>
        <w:t>,</w:t>
      </w:r>
    </w:p>
    <w:p w:rsidR="006F6E24" w:rsidRPr="00945D45" w:rsidRDefault="006F6E24" w:rsidP="00B572DE">
      <w:pPr>
        <w:pStyle w:val="Textodst3psmena"/>
        <w:numPr>
          <w:ilvl w:val="3"/>
          <w:numId w:val="8"/>
        </w:numPr>
        <w:ind w:left="1418"/>
        <w:rPr>
          <w:rFonts w:ascii="Arial" w:hAnsi="Arial" w:cs="Arial"/>
          <w:sz w:val="22"/>
          <w:szCs w:val="22"/>
        </w:rPr>
      </w:pPr>
      <w:r w:rsidRPr="00945D45">
        <w:rPr>
          <w:rFonts w:ascii="Arial" w:hAnsi="Arial" w:cs="Arial"/>
          <w:sz w:val="22"/>
          <w:szCs w:val="22"/>
        </w:rPr>
        <w:t xml:space="preserve">záruční </w:t>
      </w:r>
      <w:r w:rsidR="00055A18" w:rsidRPr="00945D45">
        <w:rPr>
          <w:rFonts w:ascii="Arial" w:hAnsi="Arial" w:cs="Arial"/>
          <w:sz w:val="22"/>
          <w:szCs w:val="22"/>
        </w:rPr>
        <w:t xml:space="preserve">doba </w:t>
      </w:r>
      <w:r w:rsidRPr="00945D45">
        <w:rPr>
          <w:rFonts w:ascii="Arial" w:hAnsi="Arial" w:cs="Arial"/>
          <w:sz w:val="22"/>
          <w:szCs w:val="22"/>
        </w:rPr>
        <w:t xml:space="preserve">na provedené práce v trvání </w:t>
      </w:r>
      <w:r w:rsidR="005403CA">
        <w:rPr>
          <w:rFonts w:ascii="Arial" w:hAnsi="Arial" w:cs="Arial"/>
          <w:snapToGrid w:val="0"/>
          <w:sz w:val="22"/>
          <w:szCs w:val="22"/>
          <w:highlight w:val="green"/>
        </w:rPr>
        <w:t>doplní dodavatel]</w:t>
      </w:r>
      <w:r w:rsidR="005403CA">
        <w:rPr>
          <w:rFonts w:ascii="Arial" w:hAnsi="Arial" w:cs="Arial"/>
          <w:snapToGrid w:val="0"/>
          <w:sz w:val="22"/>
          <w:szCs w:val="22"/>
        </w:rPr>
        <w:t xml:space="preserve"> </w:t>
      </w:r>
      <w:r w:rsidR="00E45856" w:rsidRPr="00945D45">
        <w:rPr>
          <w:rFonts w:ascii="Arial" w:hAnsi="Arial" w:cs="Arial"/>
          <w:sz w:val="22"/>
          <w:szCs w:val="22"/>
        </w:rPr>
        <w:t xml:space="preserve">   </w:t>
      </w:r>
      <w:r w:rsidRPr="00945D45">
        <w:rPr>
          <w:rFonts w:ascii="Arial" w:hAnsi="Arial" w:cs="Arial"/>
          <w:b/>
          <w:snapToGrid w:val="0"/>
          <w:sz w:val="22"/>
          <w:szCs w:val="22"/>
        </w:rPr>
        <w:t> měsíců</w:t>
      </w:r>
      <w:r w:rsidRPr="00945D45">
        <w:rPr>
          <w:rFonts w:ascii="Arial" w:hAnsi="Arial" w:cs="Arial"/>
          <w:snapToGrid w:val="0"/>
          <w:sz w:val="22"/>
          <w:szCs w:val="22"/>
        </w:rPr>
        <w:t>.</w:t>
      </w:r>
    </w:p>
    <w:p w:rsidR="006F6E24" w:rsidRPr="00945D45" w:rsidRDefault="006F6E24" w:rsidP="006F6E24">
      <w:pPr>
        <w:pStyle w:val="Textodst1sl"/>
        <w:numPr>
          <w:ilvl w:val="0"/>
          <w:numId w:val="0"/>
        </w:numPr>
        <w:ind w:left="284" w:hanging="284"/>
        <w:rPr>
          <w:rFonts w:ascii="Arial" w:hAnsi="Arial" w:cs="Arial"/>
          <w:sz w:val="22"/>
          <w:szCs w:val="22"/>
        </w:rPr>
      </w:pPr>
      <w:r w:rsidRPr="00945D45">
        <w:rPr>
          <w:rFonts w:ascii="Arial" w:hAnsi="Arial" w:cs="Arial"/>
          <w:sz w:val="22"/>
          <w:szCs w:val="22"/>
        </w:rPr>
        <w:t xml:space="preserve">2. Záruční </w:t>
      </w:r>
      <w:r w:rsidR="00055A18" w:rsidRPr="00945D45">
        <w:rPr>
          <w:rFonts w:ascii="Arial" w:hAnsi="Arial" w:cs="Arial"/>
          <w:sz w:val="22"/>
          <w:szCs w:val="22"/>
        </w:rPr>
        <w:t xml:space="preserve">doby </w:t>
      </w:r>
      <w:r w:rsidRPr="00945D45">
        <w:rPr>
          <w:rFonts w:ascii="Arial" w:hAnsi="Arial" w:cs="Arial"/>
          <w:sz w:val="22"/>
          <w:szCs w:val="22"/>
        </w:rPr>
        <w:t xml:space="preserve">počínají běžet okamžikem předání/vrácení vozidla Objednateli po provedeném servisním či opravárenském úkonu. </w:t>
      </w:r>
    </w:p>
    <w:p w:rsidR="006F6E24" w:rsidRPr="00945D45" w:rsidRDefault="006F6E24" w:rsidP="006F6E24">
      <w:pPr>
        <w:pStyle w:val="Textodst1sl"/>
        <w:numPr>
          <w:ilvl w:val="0"/>
          <w:numId w:val="0"/>
        </w:numPr>
        <w:ind w:left="284" w:hanging="284"/>
        <w:rPr>
          <w:rFonts w:ascii="Arial" w:hAnsi="Arial" w:cs="Arial"/>
          <w:sz w:val="22"/>
          <w:szCs w:val="22"/>
        </w:rPr>
      </w:pPr>
      <w:r w:rsidRPr="00945D45">
        <w:rPr>
          <w:rFonts w:ascii="Arial" w:hAnsi="Arial" w:cs="Arial"/>
          <w:sz w:val="22"/>
          <w:szCs w:val="22"/>
        </w:rPr>
        <w:t xml:space="preserve">3.  Poskytnutá záruka za jakost se vztahuje na materiál, výrobky a/nebo provedené práce, které byly součástí prováděného servisního či opravárenského úkonu na základě objednávky Objednatele, popř. vznikly v přímé souvislosti s nevhodně prováděnou činností Zhotovitele při provádění Díla, popř. použitím nevhodných materiálů či výrobků při provádění Díla nebo jeho části. Vadu, která se vyskytne v záruční </w:t>
      </w:r>
      <w:r w:rsidR="00055A18" w:rsidRPr="00945D45">
        <w:rPr>
          <w:rFonts w:ascii="Arial" w:hAnsi="Arial" w:cs="Arial"/>
          <w:sz w:val="22"/>
          <w:szCs w:val="22"/>
        </w:rPr>
        <w:t>době</w:t>
      </w:r>
      <w:r w:rsidRPr="00945D45">
        <w:rPr>
          <w:rFonts w:ascii="Arial" w:hAnsi="Arial" w:cs="Arial"/>
          <w:sz w:val="22"/>
          <w:szCs w:val="22"/>
        </w:rPr>
        <w:t xml:space="preserve">, je Objednatel povinen u Zhotovitele neprodleně reklamovat. </w:t>
      </w:r>
    </w:p>
    <w:p w:rsidR="006F6E24" w:rsidRPr="00945D45" w:rsidRDefault="006F6E24" w:rsidP="006F6E24">
      <w:pPr>
        <w:pStyle w:val="Textodst1sl"/>
        <w:numPr>
          <w:ilvl w:val="0"/>
          <w:numId w:val="0"/>
        </w:numPr>
        <w:ind w:left="284" w:hanging="284"/>
        <w:rPr>
          <w:rFonts w:ascii="Arial" w:hAnsi="Arial" w:cs="Arial"/>
          <w:sz w:val="22"/>
          <w:szCs w:val="22"/>
        </w:rPr>
      </w:pPr>
      <w:r w:rsidRPr="00945D45">
        <w:rPr>
          <w:rFonts w:ascii="Arial" w:hAnsi="Arial" w:cs="Arial"/>
          <w:sz w:val="22"/>
          <w:szCs w:val="22"/>
        </w:rPr>
        <w:t>4.  V případě, že Zhotovitel odmítne reklamovanou vadu odstranit, je Objednatel oprávněn tuto odstranit na své náklady a Zhotovitel je povinen Objednateli uhradit náklady vynaložené na odstranění vady, a to do 21 dnů od jejich písemného uplatnění u Zhotovitele. Nárok Objednatele na úhradu smluvní pokuty tím není dotčen.</w:t>
      </w:r>
    </w:p>
    <w:p w:rsidR="00183B76" w:rsidRPr="00945D45" w:rsidRDefault="00FC169D">
      <w:pPr>
        <w:jc w:val="both"/>
        <w:rPr>
          <w:rFonts w:ascii="Arial" w:hAnsi="Arial" w:cs="Arial"/>
          <w:sz w:val="22"/>
          <w:szCs w:val="22"/>
        </w:rPr>
      </w:pPr>
      <w:r w:rsidRPr="00945D45">
        <w:rPr>
          <w:rFonts w:ascii="Arial" w:hAnsi="Arial" w:cs="Arial"/>
          <w:sz w:val="22"/>
          <w:szCs w:val="22"/>
        </w:rPr>
        <w:t> </w:t>
      </w:r>
    </w:p>
    <w:p w:rsidR="006F6E24" w:rsidRPr="00945D45" w:rsidRDefault="006F6E24" w:rsidP="006F6E24">
      <w:pPr>
        <w:pStyle w:val="Nzevlnku"/>
        <w:rPr>
          <w:rFonts w:ascii="Arial" w:hAnsi="Arial" w:cs="Arial"/>
          <w:sz w:val="22"/>
          <w:szCs w:val="22"/>
        </w:rPr>
      </w:pPr>
      <w:r w:rsidRPr="00945D45">
        <w:rPr>
          <w:rFonts w:ascii="Arial" w:hAnsi="Arial" w:cs="Arial"/>
          <w:sz w:val="22"/>
          <w:szCs w:val="22"/>
        </w:rPr>
        <w:t xml:space="preserve">IX. </w:t>
      </w:r>
    </w:p>
    <w:p w:rsidR="006F6E24" w:rsidRPr="00945D45" w:rsidRDefault="006F6E24" w:rsidP="006F6E24">
      <w:pPr>
        <w:pStyle w:val="Nzevlnku"/>
        <w:rPr>
          <w:rFonts w:ascii="Arial" w:hAnsi="Arial" w:cs="Arial"/>
          <w:sz w:val="22"/>
          <w:szCs w:val="22"/>
        </w:rPr>
      </w:pPr>
      <w:r w:rsidRPr="00945D45">
        <w:rPr>
          <w:rFonts w:ascii="Arial" w:hAnsi="Arial" w:cs="Arial"/>
          <w:sz w:val="22"/>
          <w:szCs w:val="22"/>
        </w:rPr>
        <w:t>Další práva a povinnosti smluvních stran</w:t>
      </w:r>
    </w:p>
    <w:p w:rsidR="006F6E24" w:rsidRPr="00945D45" w:rsidRDefault="006F6E24" w:rsidP="006F6E24">
      <w:pPr>
        <w:pStyle w:val="Textodst1sl"/>
        <w:numPr>
          <w:ilvl w:val="0"/>
          <w:numId w:val="0"/>
        </w:numPr>
        <w:ind w:left="720"/>
        <w:rPr>
          <w:rFonts w:ascii="Arial" w:hAnsi="Arial" w:cs="Arial"/>
          <w:sz w:val="22"/>
          <w:szCs w:val="22"/>
        </w:rPr>
      </w:pPr>
    </w:p>
    <w:p w:rsidR="006F6E24" w:rsidRPr="00945D45" w:rsidRDefault="006F6E24" w:rsidP="00B572DE">
      <w:pPr>
        <w:pStyle w:val="Textodst1sl"/>
        <w:numPr>
          <w:ilvl w:val="1"/>
          <w:numId w:val="9"/>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Zhotovitel </w:t>
      </w:r>
      <w:r w:rsidR="00055A18" w:rsidRPr="00945D45">
        <w:rPr>
          <w:rFonts w:ascii="Arial" w:hAnsi="Arial" w:cs="Arial"/>
          <w:sz w:val="22"/>
          <w:szCs w:val="22"/>
        </w:rPr>
        <w:t>je povinen nahradit</w:t>
      </w:r>
      <w:r w:rsidRPr="00945D45">
        <w:rPr>
          <w:rFonts w:ascii="Arial" w:hAnsi="Arial" w:cs="Arial"/>
          <w:sz w:val="22"/>
          <w:szCs w:val="22"/>
        </w:rPr>
        <w:t xml:space="preserve"> škodu vzniklou Objednateli nebo třetím osobám v souvislosti s plněním, nedodržením nebo porušením povinností vyplývajících z této Smlouvy. </w:t>
      </w:r>
      <w:r w:rsidR="00055A18" w:rsidRPr="00945D45">
        <w:rPr>
          <w:rFonts w:ascii="Arial" w:hAnsi="Arial" w:cs="Arial"/>
          <w:sz w:val="22"/>
          <w:szCs w:val="22"/>
        </w:rPr>
        <w:t>Povinnost k náhradě škody vzniklé</w:t>
      </w:r>
      <w:r w:rsidRPr="00945D45">
        <w:rPr>
          <w:rFonts w:ascii="Arial" w:hAnsi="Arial" w:cs="Arial"/>
          <w:sz w:val="22"/>
          <w:szCs w:val="22"/>
        </w:rPr>
        <w:t xml:space="preserve"> provozní činností Zhotovitele tím není dotčena.</w:t>
      </w:r>
    </w:p>
    <w:p w:rsidR="006F6E24" w:rsidRPr="00945D45" w:rsidRDefault="006F6E24" w:rsidP="00B572DE">
      <w:pPr>
        <w:pStyle w:val="Textodst1sl"/>
        <w:numPr>
          <w:ilvl w:val="1"/>
          <w:numId w:val="9"/>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Zhotovitel je povinen Objednateli neprodleně oznámit jakoukoliv skutečnost, která by mohla mít, byť i jen částečně, vliv na schopnost Zhotovitele plnit své povinnosti vyplývající z této Smlouvy. Takovým oznámením však Zhotovitel není zbaven povinnosti nadále plnit </w:t>
      </w:r>
      <w:r w:rsidRPr="00945D45">
        <w:rPr>
          <w:rFonts w:ascii="Arial" w:hAnsi="Arial" w:cs="Arial"/>
          <w:sz w:val="22"/>
          <w:szCs w:val="22"/>
        </w:rPr>
        <w:br/>
        <w:t>své závazky vyplývající z této Smlouvy.</w:t>
      </w:r>
    </w:p>
    <w:p w:rsidR="006F6E24" w:rsidRPr="00945D45" w:rsidRDefault="006F6E24" w:rsidP="00B572DE">
      <w:pPr>
        <w:pStyle w:val="Textodst1sl"/>
        <w:numPr>
          <w:ilvl w:val="1"/>
          <w:numId w:val="9"/>
        </w:numPr>
        <w:tabs>
          <w:tab w:val="clear" w:pos="720"/>
          <w:tab w:val="num" w:pos="284"/>
        </w:tabs>
        <w:ind w:left="284" w:hanging="284"/>
        <w:rPr>
          <w:rFonts w:ascii="Arial" w:hAnsi="Arial" w:cs="Arial"/>
          <w:sz w:val="22"/>
          <w:szCs w:val="22"/>
        </w:rPr>
      </w:pPr>
      <w:r w:rsidRPr="00945D45">
        <w:rPr>
          <w:rFonts w:ascii="Arial" w:hAnsi="Arial" w:cs="Arial"/>
          <w:sz w:val="22"/>
          <w:szCs w:val="22"/>
        </w:rPr>
        <w:t>Zhotovitel se zavazuje, že v rámci provádění činností dle této Smlouvy nepoužije žádný materiál nebo žádný výrobek, jehož nebezpečnost či nevhodnost pro daný účel je známa ke dni uzavření této Smlouvy nebo ke dni jeho plánovaného použití.</w:t>
      </w:r>
    </w:p>
    <w:p w:rsidR="006F2A69" w:rsidRDefault="006F6E24" w:rsidP="004F0D8E">
      <w:pPr>
        <w:pStyle w:val="Textodst1sl"/>
        <w:numPr>
          <w:ilvl w:val="1"/>
          <w:numId w:val="9"/>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Všechny věci (materiál, zařízení, nástroje a nářadí atd.), které jsou potřebné k řádnému provádění činností podle této Smlouvy, je povinen zabezpečit, na své náklady a na své nebezpečí, Zhotovitel. Veškeré materiály a výrobky, použité pro provádění činností podle této Smlouvy, musí být v I. jakostní třídě a musí odpovídat všem platným souvisejícím technickým normám a právním předpisům. </w:t>
      </w:r>
    </w:p>
    <w:p w:rsidR="006F2A69" w:rsidRDefault="006F2A69" w:rsidP="004F0D8E">
      <w:pPr>
        <w:pStyle w:val="Textodst1sl"/>
        <w:numPr>
          <w:ilvl w:val="1"/>
          <w:numId w:val="9"/>
        </w:numPr>
        <w:tabs>
          <w:tab w:val="clear" w:pos="720"/>
          <w:tab w:val="num" w:pos="284"/>
        </w:tabs>
        <w:ind w:left="284" w:hanging="284"/>
        <w:rPr>
          <w:rFonts w:ascii="Arial" w:hAnsi="Arial" w:cs="Arial"/>
          <w:sz w:val="22"/>
          <w:szCs w:val="22"/>
        </w:rPr>
      </w:pPr>
      <w:r w:rsidRPr="006F2A69">
        <w:rPr>
          <w:rFonts w:ascii="Arial" w:hAnsi="Arial" w:cs="Arial"/>
          <w:sz w:val="22"/>
          <w:szCs w:val="22"/>
        </w:rPr>
        <w:t>Objednatel je oprávněn od Smlouvy odstoupit v následujících případech</w:t>
      </w:r>
      <w:r w:rsidR="008B00DC">
        <w:rPr>
          <w:rFonts w:ascii="Arial" w:hAnsi="Arial" w:cs="Arial"/>
          <w:sz w:val="22"/>
          <w:szCs w:val="22"/>
        </w:rPr>
        <w:t>:</w:t>
      </w:r>
    </w:p>
    <w:p w:rsidR="008B00DC" w:rsidRPr="004F0D8E" w:rsidRDefault="008B00DC" w:rsidP="004F0D8E">
      <w:pPr>
        <w:pStyle w:val="Textodst1sl"/>
        <w:numPr>
          <w:ilvl w:val="0"/>
          <w:numId w:val="21"/>
        </w:numPr>
        <w:spacing w:after="20"/>
        <w:rPr>
          <w:rFonts w:ascii="Arial" w:hAnsi="Arial" w:cs="Arial"/>
          <w:sz w:val="22"/>
          <w:szCs w:val="22"/>
        </w:rPr>
      </w:pPr>
      <w:r w:rsidRPr="004F0D8E">
        <w:rPr>
          <w:rFonts w:ascii="Arial" w:hAnsi="Arial" w:cs="Arial"/>
          <w:sz w:val="22"/>
          <w:szCs w:val="22"/>
        </w:rPr>
        <w:t>Zhotovitel bude v prodlení se splněním své povinnosti, které bude znamenat podstatné porušení jeho smluvní povinnosti, a to i přesto, že na toto prodlení bude Objednatelem písemně upozorněn a nezjedná nápravu v dodatečně poskytnuté přiměřené lhůtě;</w:t>
      </w:r>
    </w:p>
    <w:p w:rsidR="008B00DC" w:rsidRDefault="008B00DC" w:rsidP="004F0D8E">
      <w:pPr>
        <w:pStyle w:val="Textodst1sl"/>
        <w:numPr>
          <w:ilvl w:val="0"/>
          <w:numId w:val="21"/>
        </w:numPr>
        <w:tabs>
          <w:tab w:val="clear" w:pos="284"/>
        </w:tabs>
        <w:rPr>
          <w:rFonts w:ascii="Arial" w:hAnsi="Arial" w:cs="Arial"/>
          <w:sz w:val="22"/>
          <w:szCs w:val="22"/>
        </w:rPr>
      </w:pPr>
      <w:r w:rsidRPr="00951C06">
        <w:rPr>
          <w:rFonts w:ascii="Arial" w:hAnsi="Arial" w:cs="Arial"/>
          <w:sz w:val="22"/>
          <w:szCs w:val="22"/>
        </w:rPr>
        <w:lastRenderedPageBreak/>
        <w:t>Zhotovitel bude provádět činnosti dle této Smlouvy v rozporu s podmínkami Zadávacího řízení, se Smlouvou, s pokyny Objednatele a nezjedná nápravu ani v dodatečně poskytnuté přiměřené lhůtě stanovené Objednatelem v písemné výzvě;</w:t>
      </w:r>
    </w:p>
    <w:p w:rsidR="008B00DC" w:rsidRDefault="008B00DC" w:rsidP="004F0D8E">
      <w:pPr>
        <w:pStyle w:val="Textodst1sl"/>
        <w:numPr>
          <w:ilvl w:val="0"/>
          <w:numId w:val="21"/>
        </w:numPr>
        <w:tabs>
          <w:tab w:val="clear" w:pos="284"/>
        </w:tabs>
        <w:rPr>
          <w:rFonts w:ascii="Arial" w:hAnsi="Arial" w:cs="Arial"/>
          <w:sz w:val="22"/>
          <w:szCs w:val="22"/>
        </w:rPr>
      </w:pPr>
      <w:r w:rsidRPr="00951C06">
        <w:rPr>
          <w:rFonts w:ascii="Arial" w:hAnsi="Arial" w:cs="Arial"/>
          <w:sz w:val="22"/>
          <w:szCs w:val="22"/>
        </w:rPr>
        <w:t>Zhotovitel nedodrží při plnění Smlouvy relevantní právní před</w:t>
      </w:r>
      <w:r>
        <w:rPr>
          <w:rFonts w:ascii="Arial" w:hAnsi="Arial" w:cs="Arial"/>
          <w:sz w:val="22"/>
          <w:szCs w:val="22"/>
        </w:rPr>
        <w:t>pisy, technické normy;</w:t>
      </w:r>
    </w:p>
    <w:p w:rsidR="008B00DC" w:rsidRDefault="008B00DC" w:rsidP="004F0D8E">
      <w:pPr>
        <w:pStyle w:val="Textodst1sl"/>
        <w:numPr>
          <w:ilvl w:val="0"/>
          <w:numId w:val="21"/>
        </w:numPr>
        <w:tabs>
          <w:tab w:val="clear" w:pos="284"/>
        </w:tabs>
        <w:rPr>
          <w:rFonts w:ascii="Arial" w:hAnsi="Arial" w:cs="Arial"/>
          <w:sz w:val="22"/>
          <w:szCs w:val="22"/>
        </w:rPr>
      </w:pPr>
      <w:r w:rsidRPr="00951C06">
        <w:rPr>
          <w:rFonts w:ascii="Arial" w:hAnsi="Arial" w:cs="Arial"/>
          <w:sz w:val="22"/>
          <w:szCs w:val="22"/>
        </w:rPr>
        <w:t>vůči majetku Zhotovitele bude probíhat insolvenční řízení nebo bude insolvenční návrh zamítnut proto, že majetek nepostačuje k úhradě nákladů insolvenčního řízení</w:t>
      </w:r>
      <w:r>
        <w:rPr>
          <w:rFonts w:ascii="Arial" w:hAnsi="Arial" w:cs="Arial"/>
          <w:sz w:val="22"/>
          <w:szCs w:val="22"/>
        </w:rPr>
        <w:t>;</w:t>
      </w:r>
    </w:p>
    <w:p w:rsidR="008B00DC" w:rsidRDefault="008B00DC" w:rsidP="004F0D8E">
      <w:pPr>
        <w:pStyle w:val="Textodst1sl"/>
        <w:numPr>
          <w:ilvl w:val="0"/>
          <w:numId w:val="21"/>
        </w:numPr>
        <w:tabs>
          <w:tab w:val="clear" w:pos="284"/>
        </w:tabs>
        <w:rPr>
          <w:rFonts w:ascii="Arial" w:hAnsi="Arial" w:cs="Arial"/>
          <w:sz w:val="22"/>
          <w:szCs w:val="22"/>
        </w:rPr>
      </w:pPr>
      <w:r w:rsidRPr="00951C06">
        <w:rPr>
          <w:rFonts w:ascii="Arial" w:hAnsi="Arial" w:cs="Arial"/>
          <w:sz w:val="22"/>
          <w:szCs w:val="22"/>
        </w:rPr>
        <w:t>Zhotovitel vstoupí do likvidace</w:t>
      </w:r>
      <w:r>
        <w:rPr>
          <w:rFonts w:ascii="Arial" w:hAnsi="Arial" w:cs="Arial"/>
          <w:sz w:val="22"/>
          <w:szCs w:val="22"/>
        </w:rPr>
        <w:t>;</w:t>
      </w:r>
    </w:p>
    <w:p w:rsidR="008B00DC" w:rsidRDefault="008B00DC" w:rsidP="004F0D8E">
      <w:pPr>
        <w:pStyle w:val="Textodst1sl"/>
        <w:numPr>
          <w:ilvl w:val="0"/>
          <w:numId w:val="21"/>
        </w:numPr>
        <w:tabs>
          <w:tab w:val="clear" w:pos="284"/>
        </w:tabs>
        <w:rPr>
          <w:rFonts w:ascii="Arial" w:hAnsi="Arial" w:cs="Arial"/>
          <w:sz w:val="22"/>
          <w:szCs w:val="22"/>
        </w:rPr>
      </w:pPr>
      <w:r w:rsidRPr="00951C06">
        <w:rPr>
          <w:rFonts w:ascii="Arial" w:hAnsi="Arial" w:cs="Arial"/>
          <w:sz w:val="22"/>
          <w:szCs w:val="22"/>
        </w:rPr>
        <w:t>Zhotovitel pozbude jakékoli oprávnění vyžadované právními předpisy pro provádění činností, k nimž se dle Smlouvy zavazuje</w:t>
      </w:r>
      <w:r>
        <w:rPr>
          <w:rFonts w:ascii="Arial" w:hAnsi="Arial" w:cs="Arial"/>
          <w:sz w:val="22"/>
          <w:szCs w:val="22"/>
        </w:rPr>
        <w:t>;</w:t>
      </w:r>
    </w:p>
    <w:p w:rsidR="008B00DC" w:rsidRDefault="008B00DC" w:rsidP="004F0D8E">
      <w:pPr>
        <w:pStyle w:val="Textodst1sl"/>
        <w:numPr>
          <w:ilvl w:val="0"/>
          <w:numId w:val="21"/>
        </w:numPr>
        <w:tabs>
          <w:tab w:val="clear" w:pos="284"/>
        </w:tabs>
        <w:rPr>
          <w:rFonts w:ascii="Arial" w:hAnsi="Arial" w:cs="Arial"/>
          <w:sz w:val="22"/>
          <w:szCs w:val="22"/>
        </w:rPr>
      </w:pPr>
      <w:r>
        <w:rPr>
          <w:rFonts w:ascii="Arial" w:hAnsi="Arial" w:cs="Arial"/>
          <w:sz w:val="22"/>
          <w:szCs w:val="22"/>
        </w:rPr>
        <w:t xml:space="preserve">Zhotovitel </w:t>
      </w:r>
      <w:r w:rsidRPr="00951C06">
        <w:rPr>
          <w:rFonts w:ascii="Arial" w:hAnsi="Arial" w:cs="Arial"/>
          <w:sz w:val="22"/>
          <w:szCs w:val="22"/>
        </w:rPr>
        <w:t>pozbude kterýkoliv kvalifikační předpoklad, jehož splnění bylo předpokladem pro účast v</w:t>
      </w:r>
      <w:r>
        <w:rPr>
          <w:rFonts w:ascii="Arial" w:hAnsi="Arial" w:cs="Arial"/>
          <w:sz w:val="22"/>
          <w:szCs w:val="22"/>
        </w:rPr>
        <w:t> </w:t>
      </w:r>
      <w:r w:rsidRPr="00951C06">
        <w:rPr>
          <w:rFonts w:ascii="Arial" w:hAnsi="Arial" w:cs="Arial"/>
          <w:sz w:val="22"/>
          <w:szCs w:val="22"/>
        </w:rPr>
        <w:t>zadávacím</w:t>
      </w:r>
      <w:r>
        <w:rPr>
          <w:rFonts w:ascii="Arial" w:hAnsi="Arial" w:cs="Arial"/>
          <w:sz w:val="22"/>
          <w:szCs w:val="22"/>
        </w:rPr>
        <w:t xml:space="preserve"> řízení.</w:t>
      </w:r>
    </w:p>
    <w:p w:rsidR="008B00DC" w:rsidRDefault="008B00DC" w:rsidP="004F0D8E">
      <w:pPr>
        <w:pStyle w:val="Textodst1sl"/>
        <w:numPr>
          <w:ilvl w:val="1"/>
          <w:numId w:val="9"/>
        </w:numPr>
        <w:tabs>
          <w:tab w:val="clear" w:pos="284"/>
        </w:tabs>
        <w:rPr>
          <w:rFonts w:ascii="Arial" w:hAnsi="Arial" w:cs="Arial"/>
          <w:sz w:val="22"/>
          <w:szCs w:val="22"/>
        </w:rPr>
      </w:pPr>
      <w:r>
        <w:rPr>
          <w:rFonts w:ascii="Arial" w:hAnsi="Arial" w:cs="Arial"/>
          <w:sz w:val="22"/>
          <w:szCs w:val="22"/>
        </w:rPr>
        <w:t xml:space="preserve">Zhotovitel je oprávněn od smlouvy odstoupit v případě, že Objednatel </w:t>
      </w:r>
      <w:r w:rsidRPr="00951C06">
        <w:rPr>
          <w:rFonts w:ascii="Arial" w:hAnsi="Arial" w:cs="Arial"/>
          <w:sz w:val="22"/>
          <w:szCs w:val="22"/>
        </w:rPr>
        <w:t>bude v prodlení s úhradou svých peněžitých závazků dle Smlouvy po dobu delší než 90 dnů</w:t>
      </w:r>
      <w:r>
        <w:rPr>
          <w:rFonts w:ascii="Arial" w:hAnsi="Arial" w:cs="Arial"/>
          <w:sz w:val="22"/>
          <w:szCs w:val="22"/>
        </w:rPr>
        <w:t>.</w:t>
      </w:r>
    </w:p>
    <w:p w:rsidR="008B00DC" w:rsidRDefault="008B00DC" w:rsidP="004F0D8E">
      <w:pPr>
        <w:pStyle w:val="Textodst1sl"/>
        <w:numPr>
          <w:ilvl w:val="1"/>
          <w:numId w:val="9"/>
        </w:numPr>
        <w:tabs>
          <w:tab w:val="clear" w:pos="284"/>
        </w:tabs>
        <w:rPr>
          <w:rFonts w:ascii="Arial" w:hAnsi="Arial" w:cs="Arial"/>
          <w:sz w:val="22"/>
          <w:szCs w:val="22"/>
        </w:rPr>
      </w:pPr>
      <w:r w:rsidRPr="00951C06">
        <w:rPr>
          <w:rFonts w:ascii="Arial" w:hAnsi="Arial" w:cs="Arial"/>
          <w:sz w:val="22"/>
          <w:szCs w:val="22"/>
        </w:rPr>
        <w:t>Každé odstoupení od Smlouvy musí mít písemnou formu, přičemž písemný projev vůle odstoupit od Smlouvy musí být druhé Smluvní straně doručen</w:t>
      </w:r>
      <w:r>
        <w:rPr>
          <w:rFonts w:ascii="Arial" w:hAnsi="Arial" w:cs="Arial"/>
          <w:sz w:val="22"/>
          <w:szCs w:val="22"/>
        </w:rPr>
        <w:t>.</w:t>
      </w:r>
    </w:p>
    <w:p w:rsidR="008B00DC" w:rsidRDefault="008B00DC" w:rsidP="004F0D8E">
      <w:pPr>
        <w:pStyle w:val="Textodst1sl"/>
        <w:numPr>
          <w:ilvl w:val="1"/>
          <w:numId w:val="9"/>
        </w:numPr>
        <w:tabs>
          <w:tab w:val="clear" w:pos="284"/>
        </w:tabs>
        <w:rPr>
          <w:rFonts w:ascii="Arial" w:hAnsi="Arial" w:cs="Arial"/>
          <w:sz w:val="22"/>
          <w:szCs w:val="22"/>
        </w:rPr>
      </w:pPr>
      <w:r w:rsidRPr="00951C06">
        <w:rPr>
          <w:rFonts w:ascii="Arial" w:hAnsi="Arial" w:cs="Arial"/>
          <w:sz w:val="22"/>
          <w:szCs w:val="22"/>
        </w:rPr>
        <w:t>Účinky každého odstoupení od Smlouvy nastanou okamžikem doručení písemného projevu vůle odstoupit od Smlouvy druhé Smluvní straně.</w:t>
      </w:r>
    </w:p>
    <w:p w:rsidR="008B00DC" w:rsidRPr="00080144" w:rsidRDefault="008B00DC" w:rsidP="004F0D8E">
      <w:pPr>
        <w:pStyle w:val="Textodst1sl"/>
        <w:numPr>
          <w:ilvl w:val="1"/>
          <w:numId w:val="9"/>
        </w:numPr>
        <w:tabs>
          <w:tab w:val="clear" w:pos="284"/>
        </w:tabs>
        <w:rPr>
          <w:rFonts w:ascii="Arial" w:hAnsi="Arial" w:cs="Arial"/>
          <w:sz w:val="22"/>
          <w:szCs w:val="22"/>
        </w:rPr>
      </w:pPr>
      <w:r w:rsidRPr="00080144">
        <w:rPr>
          <w:rFonts w:ascii="Arial" w:hAnsi="Arial" w:cs="Arial"/>
          <w:sz w:val="22"/>
          <w:szCs w:val="22"/>
        </w:rPr>
        <w:t>Odstoupení od Smlouvy se nedotkne případného nároku na náhradu škody vzniklé porušením Smlouvy nebo nároku na zaplacení smluvních pokut.</w:t>
      </w:r>
      <w:r w:rsidRPr="00080144">
        <w:rPr>
          <w:rFonts w:ascii="Arial" w:hAnsi="Arial" w:cs="Arial"/>
          <w:snapToGrid w:val="0"/>
          <w:sz w:val="22"/>
          <w:szCs w:val="22"/>
        </w:rPr>
        <w:t xml:space="preserve"> </w:t>
      </w:r>
    </w:p>
    <w:p w:rsidR="008B00DC" w:rsidRDefault="008B00DC" w:rsidP="004F0D8E">
      <w:pPr>
        <w:pStyle w:val="Textodst1sl"/>
        <w:numPr>
          <w:ilvl w:val="1"/>
          <w:numId w:val="9"/>
        </w:numPr>
        <w:tabs>
          <w:tab w:val="clear" w:pos="284"/>
        </w:tabs>
        <w:rPr>
          <w:rFonts w:ascii="Arial" w:hAnsi="Arial" w:cs="Arial"/>
          <w:sz w:val="22"/>
          <w:szCs w:val="22"/>
        </w:rPr>
      </w:pPr>
      <w:r w:rsidRPr="00951C06">
        <w:rPr>
          <w:rFonts w:ascii="Arial" w:hAnsi="Arial" w:cs="Arial"/>
          <w:sz w:val="22"/>
          <w:szCs w:val="22"/>
        </w:rPr>
        <w:t>Smluvní strany výslovně uvádějí, že při odstoupení od Smlouvy nebudou mít povinnost vrátit si plnění, které bylo poskytnuto před odstoupením od Smlouvy</w:t>
      </w:r>
      <w:r w:rsidR="000F4919">
        <w:rPr>
          <w:rFonts w:ascii="Arial" w:hAnsi="Arial" w:cs="Arial"/>
          <w:sz w:val="22"/>
          <w:szCs w:val="22"/>
        </w:rPr>
        <w:t>.</w:t>
      </w:r>
    </w:p>
    <w:p w:rsidR="008B00DC" w:rsidRPr="004F0D8E" w:rsidRDefault="008B00DC" w:rsidP="004F0D8E">
      <w:pPr>
        <w:pStyle w:val="Textodst1sl"/>
        <w:numPr>
          <w:ilvl w:val="0"/>
          <w:numId w:val="0"/>
        </w:numPr>
        <w:tabs>
          <w:tab w:val="clear" w:pos="284"/>
        </w:tabs>
        <w:ind w:left="284"/>
        <w:rPr>
          <w:rFonts w:ascii="Arial" w:hAnsi="Arial" w:cs="Arial"/>
          <w:sz w:val="22"/>
          <w:szCs w:val="22"/>
        </w:rPr>
      </w:pPr>
    </w:p>
    <w:p w:rsidR="006F6E24" w:rsidRPr="004F0D8E" w:rsidRDefault="006F6E24" w:rsidP="004F0D8E">
      <w:pPr>
        <w:pStyle w:val="Textodst1sl"/>
        <w:numPr>
          <w:ilvl w:val="0"/>
          <w:numId w:val="0"/>
        </w:numPr>
        <w:tabs>
          <w:tab w:val="clear" w:pos="284"/>
        </w:tabs>
        <w:ind w:left="284"/>
        <w:rPr>
          <w:rFonts w:ascii="Arial" w:hAnsi="Arial" w:cs="Arial"/>
          <w:sz w:val="22"/>
          <w:szCs w:val="22"/>
        </w:rPr>
      </w:pPr>
    </w:p>
    <w:p w:rsidR="009B0820" w:rsidRPr="00945D45" w:rsidRDefault="009B0820">
      <w:pPr>
        <w:pStyle w:val="Nadpis2"/>
        <w:jc w:val="center"/>
        <w:rPr>
          <w:rFonts w:ascii="Arial" w:hAnsi="Arial" w:cs="Arial"/>
          <w:sz w:val="22"/>
          <w:szCs w:val="22"/>
        </w:rPr>
      </w:pPr>
      <w:r w:rsidRPr="00945D45">
        <w:rPr>
          <w:rFonts w:ascii="Arial" w:hAnsi="Arial" w:cs="Arial"/>
          <w:sz w:val="22"/>
          <w:szCs w:val="22"/>
        </w:rPr>
        <w:t>X.</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Smluvní pokuty</w:t>
      </w:r>
    </w:p>
    <w:p w:rsidR="007D5620" w:rsidRPr="00945D45" w:rsidRDefault="007D5620">
      <w:pPr>
        <w:pStyle w:val="Nadpis2"/>
        <w:jc w:val="center"/>
        <w:rPr>
          <w:rFonts w:ascii="Arial" w:hAnsi="Arial" w:cs="Arial"/>
          <w:sz w:val="22"/>
          <w:szCs w:val="22"/>
        </w:rPr>
      </w:pPr>
    </w:p>
    <w:p w:rsidR="007C24BC" w:rsidRPr="00945D45" w:rsidRDefault="007C24BC" w:rsidP="00B572DE">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V případě, že Zhotovitel neposkytne řádné a úplné plnění v souladu s objednávkou Objednatele, je Objednatel oprávněn požadovat po Zhotoviteli smluvní pokutu, a to ve výši ceny konkrétního servisního či opravárenského úkonu, který nebyl poskytnut bezvadně.</w:t>
      </w:r>
    </w:p>
    <w:p w:rsidR="007C24BC" w:rsidRPr="00945D45" w:rsidRDefault="007C24BC" w:rsidP="00B572DE">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V případě, že se Zhotovitel dostane do prodlení s plněním </w:t>
      </w:r>
      <w:r w:rsidR="00055A18" w:rsidRPr="00945D45">
        <w:rPr>
          <w:rFonts w:ascii="Arial" w:hAnsi="Arial" w:cs="Arial"/>
          <w:sz w:val="22"/>
          <w:szCs w:val="22"/>
        </w:rPr>
        <w:t xml:space="preserve">ve sjednaném </w:t>
      </w:r>
      <w:r w:rsidRPr="00945D45">
        <w:rPr>
          <w:rFonts w:ascii="Arial" w:hAnsi="Arial" w:cs="Arial"/>
          <w:sz w:val="22"/>
          <w:szCs w:val="22"/>
        </w:rPr>
        <w:t xml:space="preserve">termínu, je Objednatel oprávněn požadovat po Zhotoviteli smluvní pokutu, a to ve výši </w:t>
      </w:r>
      <w:r w:rsidRPr="00945D45">
        <w:rPr>
          <w:rFonts w:ascii="Arial" w:hAnsi="Arial" w:cs="Arial"/>
          <w:b/>
          <w:sz w:val="22"/>
          <w:szCs w:val="22"/>
        </w:rPr>
        <w:t>1.000,- Kč</w:t>
      </w:r>
      <w:r w:rsidRPr="00945D45">
        <w:rPr>
          <w:rFonts w:ascii="Arial" w:hAnsi="Arial" w:cs="Arial"/>
          <w:sz w:val="22"/>
          <w:szCs w:val="22"/>
        </w:rPr>
        <w:t xml:space="preserve"> za každý započatý den prodlení a za každý jednotlivý případ. </w:t>
      </w:r>
    </w:p>
    <w:p w:rsidR="007C24BC" w:rsidRPr="00945D45" w:rsidRDefault="007C24BC" w:rsidP="00B572DE">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V případě, že Zhotovitel </w:t>
      </w:r>
      <w:r w:rsidRPr="00945D45">
        <w:rPr>
          <w:rFonts w:ascii="Arial" w:hAnsi="Arial" w:cs="Arial"/>
          <w:bCs/>
          <w:sz w:val="22"/>
          <w:szCs w:val="22"/>
        </w:rPr>
        <w:t xml:space="preserve">na žádost Objednatele nepředloží doklady o pojištění </w:t>
      </w:r>
      <w:r w:rsidRPr="00945D45">
        <w:rPr>
          <w:rFonts w:ascii="Arial" w:hAnsi="Arial" w:cs="Arial"/>
          <w:sz w:val="22"/>
          <w:szCs w:val="22"/>
        </w:rPr>
        <w:t xml:space="preserve">odpovědnosti za škodu způsobenou třetí osobě, je Objednatel oprávněn požadovat po Zhotoviteli smluvní pokutu, a to ve výši </w:t>
      </w:r>
      <w:r w:rsidRPr="00945D45">
        <w:rPr>
          <w:rFonts w:ascii="Arial" w:hAnsi="Arial" w:cs="Arial"/>
          <w:b/>
          <w:sz w:val="22"/>
          <w:szCs w:val="22"/>
        </w:rPr>
        <w:t>1.000,-</w:t>
      </w:r>
      <w:r w:rsidRPr="00945D45">
        <w:rPr>
          <w:rFonts w:ascii="Arial" w:hAnsi="Arial" w:cs="Arial"/>
          <w:sz w:val="22"/>
          <w:szCs w:val="22"/>
        </w:rPr>
        <w:t xml:space="preserve"> Kč za každý započatý den prodlení a za každý jednotlivý případ.</w:t>
      </w:r>
    </w:p>
    <w:p w:rsidR="007C24BC" w:rsidRPr="00945D45" w:rsidRDefault="007C24BC" w:rsidP="00B572DE">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Pro jeden případ porušení povinností stanovených touto Smlouvou nelze kumulativně uplatnit více smluvních pokut.</w:t>
      </w:r>
    </w:p>
    <w:p w:rsidR="007C24BC" w:rsidRPr="00945D45" w:rsidRDefault="007C24BC" w:rsidP="00B572DE">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Nárok na uplatnění smluvní pokuty Objednateli nevznikne v případě, že k porušení povinnosti Zhotovitelem došlo v důsledku některého z případů vyšší moci, jak jsou definovány níže v této Smlouvě. </w:t>
      </w:r>
    </w:p>
    <w:p w:rsidR="007C24BC" w:rsidRPr="00945D45" w:rsidRDefault="007C24BC" w:rsidP="00B572DE">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Uplatněním nároku na zaplacení smluvní pokuty ani jejím skutečným uhrazením nezaniká povinnost Zhotovitele splnit povinnost, jejíž plnění bylo zajištěno smluvní pokutou.</w:t>
      </w:r>
    </w:p>
    <w:p w:rsidR="007C24BC" w:rsidRPr="00945D45" w:rsidRDefault="007C24BC" w:rsidP="00A1269B">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 xml:space="preserve">Vznikem povinnosti hradit smluvní pokutu ani jejím faktickým zaplacením není dotčen nárok Objednatele na náhradu škody v plné výši ani na odstoupení od této Smlouvy. Odstoupením od Smlouvy nárok na již uplatněnou smluvní pokutu nezaniká. </w:t>
      </w:r>
    </w:p>
    <w:p w:rsidR="00D25DBC" w:rsidRPr="00945D45" w:rsidRDefault="00D25DBC" w:rsidP="00A1269B">
      <w:pPr>
        <w:pStyle w:val="Textodst1sl"/>
        <w:numPr>
          <w:ilvl w:val="1"/>
          <w:numId w:val="10"/>
        </w:numPr>
        <w:tabs>
          <w:tab w:val="clear" w:pos="720"/>
          <w:tab w:val="num" w:pos="284"/>
        </w:tabs>
        <w:ind w:left="284" w:hanging="284"/>
        <w:rPr>
          <w:rFonts w:ascii="Arial" w:hAnsi="Arial" w:cs="Arial"/>
          <w:sz w:val="22"/>
          <w:szCs w:val="22"/>
        </w:rPr>
      </w:pPr>
      <w:r w:rsidRPr="00945D45">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w:t>
      </w:r>
    </w:p>
    <w:p w:rsidR="009B0820" w:rsidRPr="00945D45" w:rsidRDefault="009B0820" w:rsidP="006C385A">
      <w:pPr>
        <w:spacing w:before="120"/>
        <w:ind w:left="361"/>
        <w:jc w:val="both"/>
        <w:rPr>
          <w:rFonts w:ascii="Arial" w:hAnsi="Arial" w:cs="Arial"/>
          <w:sz w:val="22"/>
          <w:szCs w:val="22"/>
        </w:rPr>
      </w:pPr>
    </w:p>
    <w:p w:rsidR="009B0820" w:rsidRPr="00945D45" w:rsidRDefault="009B0820">
      <w:pPr>
        <w:pStyle w:val="Nadpis2"/>
        <w:jc w:val="center"/>
        <w:rPr>
          <w:rFonts w:ascii="Arial" w:hAnsi="Arial" w:cs="Arial"/>
          <w:sz w:val="22"/>
          <w:szCs w:val="22"/>
        </w:rPr>
      </w:pPr>
      <w:r w:rsidRPr="00945D45">
        <w:rPr>
          <w:rFonts w:ascii="Arial" w:hAnsi="Arial" w:cs="Arial"/>
          <w:sz w:val="22"/>
          <w:szCs w:val="22"/>
        </w:rPr>
        <w:lastRenderedPageBreak/>
        <w:t>XI.</w:t>
      </w:r>
    </w:p>
    <w:p w:rsidR="009B0820" w:rsidRPr="00945D45" w:rsidRDefault="009B0820" w:rsidP="006C385A">
      <w:pPr>
        <w:pStyle w:val="Nadpis2"/>
        <w:jc w:val="center"/>
        <w:rPr>
          <w:rFonts w:ascii="Arial" w:hAnsi="Arial" w:cs="Arial"/>
          <w:sz w:val="22"/>
          <w:szCs w:val="22"/>
        </w:rPr>
      </w:pPr>
      <w:r w:rsidRPr="00945D45">
        <w:rPr>
          <w:rFonts w:ascii="Arial" w:hAnsi="Arial" w:cs="Arial"/>
          <w:sz w:val="22"/>
          <w:szCs w:val="22"/>
        </w:rPr>
        <w:t>Ostatní ujednání </w:t>
      </w:r>
    </w:p>
    <w:p w:rsidR="003E54E4" w:rsidRPr="00945D45" w:rsidRDefault="003E54E4" w:rsidP="00FB63A5">
      <w:pPr>
        <w:pStyle w:val="Textodst1sl"/>
        <w:numPr>
          <w:ilvl w:val="0"/>
          <w:numId w:val="0"/>
        </w:numPr>
        <w:tabs>
          <w:tab w:val="clear" w:pos="0"/>
          <w:tab w:val="left" w:pos="426"/>
        </w:tabs>
        <w:ind w:left="426" w:hanging="426"/>
        <w:rPr>
          <w:rFonts w:ascii="Arial" w:hAnsi="Arial" w:cs="Arial"/>
          <w:sz w:val="22"/>
          <w:szCs w:val="22"/>
        </w:rPr>
      </w:pPr>
      <w:r w:rsidRPr="00945D45">
        <w:rPr>
          <w:rFonts w:ascii="Arial" w:hAnsi="Arial" w:cs="Arial"/>
          <w:sz w:val="22"/>
          <w:szCs w:val="22"/>
        </w:rPr>
        <w:t>1.   V případě, že Zhotovitel nezahájí některou z činností dle této Smlouvy z důvodů na své straně v časovém limitu stanoveném v této Sm</w:t>
      </w:r>
      <w:r w:rsidR="00FB63A5" w:rsidRPr="00945D45">
        <w:rPr>
          <w:rFonts w:ascii="Arial" w:hAnsi="Arial" w:cs="Arial"/>
          <w:sz w:val="22"/>
          <w:szCs w:val="22"/>
        </w:rPr>
        <w:t xml:space="preserve">louvě či určeném Objednatelem, </w:t>
      </w:r>
      <w:r w:rsidRPr="00945D45">
        <w:rPr>
          <w:rFonts w:ascii="Arial" w:hAnsi="Arial" w:cs="Arial"/>
          <w:sz w:val="22"/>
          <w:szCs w:val="22"/>
        </w:rPr>
        <w:t>je Objednatel oprávněn zajistit provedení těchto činností v nezbytném rozsahu jiným způsobem nebo prostřednictvím třetí osoby, a to na náklady Zhotovitele. Případný nárok Objednatele na smluvní pokutu či odstoupení od Smlouvy tím není dotčen.</w:t>
      </w:r>
    </w:p>
    <w:p w:rsidR="003E54E4" w:rsidRPr="00945D45" w:rsidRDefault="003E54E4" w:rsidP="003E54E4">
      <w:pPr>
        <w:pStyle w:val="Textodst1sl"/>
        <w:numPr>
          <w:ilvl w:val="0"/>
          <w:numId w:val="0"/>
        </w:numPr>
        <w:ind w:left="720" w:hanging="720"/>
        <w:rPr>
          <w:rFonts w:ascii="Arial" w:hAnsi="Arial" w:cs="Arial"/>
          <w:sz w:val="22"/>
          <w:szCs w:val="22"/>
        </w:rPr>
      </w:pPr>
      <w:r w:rsidRPr="00945D45">
        <w:rPr>
          <w:rFonts w:ascii="Arial" w:hAnsi="Arial" w:cs="Arial"/>
          <w:sz w:val="22"/>
          <w:szCs w:val="22"/>
        </w:rPr>
        <w:t>2.   Oprávněni k jednáním ve věcech realizace této Smlouvy jsou za Objednatele:</w:t>
      </w:r>
    </w:p>
    <w:p w:rsidR="003E54E4" w:rsidRPr="00945D45" w:rsidRDefault="00F01BC0" w:rsidP="003E54E4">
      <w:pPr>
        <w:pStyle w:val="Textodst1sl"/>
        <w:numPr>
          <w:ilvl w:val="0"/>
          <w:numId w:val="0"/>
        </w:numPr>
        <w:ind w:left="720"/>
        <w:rPr>
          <w:rFonts w:ascii="Arial" w:hAnsi="Arial" w:cs="Arial"/>
          <w:sz w:val="22"/>
          <w:szCs w:val="22"/>
        </w:rPr>
      </w:pPr>
      <w:r>
        <w:rPr>
          <w:rFonts w:ascii="Arial" w:hAnsi="Arial" w:cs="Arial"/>
          <w:sz w:val="22"/>
          <w:szCs w:val="22"/>
        </w:rPr>
        <w:t>PhDr. Filip Hájek</w:t>
      </w:r>
      <w:r w:rsidR="003E54E4" w:rsidRPr="00945D45">
        <w:rPr>
          <w:rFonts w:ascii="Arial" w:hAnsi="Arial" w:cs="Arial"/>
          <w:sz w:val="22"/>
          <w:szCs w:val="22"/>
        </w:rPr>
        <w:t xml:space="preserve">, </w:t>
      </w:r>
      <w:r>
        <w:rPr>
          <w:rFonts w:ascii="Arial" w:hAnsi="Arial" w:cs="Arial"/>
          <w:sz w:val="22"/>
          <w:szCs w:val="22"/>
        </w:rPr>
        <w:t>náměstek GŘ pro ekonomiku a obchod</w:t>
      </w:r>
      <w:r w:rsidR="00DA4AE5" w:rsidRPr="00945D45">
        <w:rPr>
          <w:rFonts w:ascii="Arial" w:hAnsi="Arial" w:cs="Arial"/>
          <w:sz w:val="22"/>
          <w:szCs w:val="22"/>
        </w:rPr>
        <w:t xml:space="preserve"> </w:t>
      </w:r>
      <w:r w:rsidR="003E54E4" w:rsidRPr="00945D45">
        <w:rPr>
          <w:rFonts w:ascii="Arial" w:hAnsi="Arial" w:cs="Arial"/>
          <w:sz w:val="22"/>
          <w:szCs w:val="22"/>
        </w:rPr>
        <w:tab/>
      </w:r>
    </w:p>
    <w:p w:rsidR="003E54E4" w:rsidRPr="00945D45" w:rsidRDefault="003E54E4" w:rsidP="003E54E4">
      <w:pPr>
        <w:pStyle w:val="Textodst1sl"/>
        <w:numPr>
          <w:ilvl w:val="0"/>
          <w:numId w:val="0"/>
        </w:numPr>
        <w:ind w:left="284"/>
        <w:rPr>
          <w:rFonts w:ascii="Arial" w:hAnsi="Arial" w:cs="Arial"/>
          <w:sz w:val="22"/>
          <w:szCs w:val="22"/>
        </w:rPr>
      </w:pPr>
      <w:r w:rsidRPr="00945D45">
        <w:rPr>
          <w:rFonts w:ascii="Arial" w:hAnsi="Arial" w:cs="Arial"/>
          <w:sz w:val="22"/>
          <w:szCs w:val="22"/>
        </w:rPr>
        <w:t xml:space="preserve">      </w:t>
      </w:r>
      <w:r w:rsidR="00DA4AE5" w:rsidRPr="00945D45">
        <w:rPr>
          <w:rFonts w:ascii="Arial" w:hAnsi="Arial" w:cs="Arial"/>
          <w:sz w:val="22"/>
          <w:szCs w:val="22"/>
        </w:rPr>
        <w:t>Jitka Pokorná</w:t>
      </w:r>
      <w:r w:rsidRPr="00945D45">
        <w:rPr>
          <w:rFonts w:ascii="Arial" w:hAnsi="Arial" w:cs="Arial"/>
          <w:sz w:val="22"/>
          <w:szCs w:val="22"/>
        </w:rPr>
        <w:t xml:space="preserve">, </w:t>
      </w:r>
      <w:r w:rsidR="00DA4AE5" w:rsidRPr="00945D45">
        <w:rPr>
          <w:rFonts w:ascii="Arial" w:hAnsi="Arial" w:cs="Arial"/>
          <w:sz w:val="22"/>
          <w:szCs w:val="22"/>
        </w:rPr>
        <w:t>pověřená vedením</w:t>
      </w:r>
      <w:r w:rsidRPr="00945D45">
        <w:rPr>
          <w:rFonts w:ascii="Arial" w:hAnsi="Arial" w:cs="Arial"/>
          <w:sz w:val="22"/>
          <w:szCs w:val="22"/>
        </w:rPr>
        <w:t xml:space="preserve"> odd. </w:t>
      </w:r>
      <w:r w:rsidR="00C613C5" w:rsidRPr="00945D45">
        <w:rPr>
          <w:rFonts w:ascii="Arial" w:hAnsi="Arial" w:cs="Arial"/>
          <w:sz w:val="22"/>
          <w:szCs w:val="22"/>
        </w:rPr>
        <w:t>hospodářské správy</w:t>
      </w:r>
    </w:p>
    <w:p w:rsidR="003E54E4" w:rsidRPr="00945D45" w:rsidRDefault="003E54E4" w:rsidP="003E54E4">
      <w:pPr>
        <w:pStyle w:val="Textodst1sl"/>
        <w:numPr>
          <w:ilvl w:val="0"/>
          <w:numId w:val="0"/>
        </w:numPr>
        <w:ind w:left="284"/>
        <w:rPr>
          <w:rFonts w:ascii="Arial" w:hAnsi="Arial" w:cs="Arial"/>
          <w:snapToGrid w:val="0"/>
          <w:sz w:val="22"/>
          <w:szCs w:val="22"/>
        </w:rPr>
      </w:pPr>
      <w:r w:rsidRPr="00945D45">
        <w:rPr>
          <w:rFonts w:ascii="Arial" w:hAnsi="Arial" w:cs="Arial"/>
          <w:snapToGrid w:val="0"/>
          <w:sz w:val="22"/>
          <w:szCs w:val="22"/>
        </w:rPr>
        <w:tab/>
        <w:t xml:space="preserve">Změnu oprávněných osob je Objednatel povinen Zhotoviteli oznámit písemně. </w:t>
      </w:r>
    </w:p>
    <w:p w:rsidR="003E54E4" w:rsidRPr="00945D45" w:rsidRDefault="003E54E4" w:rsidP="003E54E4">
      <w:pPr>
        <w:pStyle w:val="Textodst1sl"/>
        <w:numPr>
          <w:ilvl w:val="0"/>
          <w:numId w:val="0"/>
        </w:numPr>
        <w:ind w:left="720" w:hanging="720"/>
        <w:rPr>
          <w:rFonts w:ascii="Arial" w:hAnsi="Arial" w:cs="Arial"/>
          <w:sz w:val="22"/>
          <w:szCs w:val="22"/>
        </w:rPr>
      </w:pPr>
      <w:r w:rsidRPr="00945D45">
        <w:rPr>
          <w:rFonts w:ascii="Arial" w:hAnsi="Arial" w:cs="Arial"/>
          <w:sz w:val="22"/>
          <w:szCs w:val="22"/>
        </w:rPr>
        <w:t>3.   Oprávněni k jednáním ve věcech realizace této Smlouvy jsou za Zhotovitele:</w:t>
      </w:r>
    </w:p>
    <w:p w:rsidR="003E54E4" w:rsidRPr="00945D45" w:rsidRDefault="003E54E4" w:rsidP="003E54E4">
      <w:pPr>
        <w:pStyle w:val="Textodst1sl"/>
        <w:numPr>
          <w:ilvl w:val="0"/>
          <w:numId w:val="0"/>
        </w:numPr>
        <w:ind w:left="720"/>
        <w:rPr>
          <w:rFonts w:ascii="Arial" w:hAnsi="Arial" w:cs="Arial"/>
          <w:sz w:val="22"/>
          <w:szCs w:val="22"/>
          <w:highlight w:val="yellow"/>
        </w:rPr>
      </w:pPr>
      <w:r w:rsidRPr="00945D45">
        <w:rPr>
          <w:rFonts w:ascii="Arial" w:hAnsi="Arial" w:cs="Arial"/>
          <w:snapToGrid w:val="0"/>
          <w:sz w:val="22"/>
          <w:szCs w:val="22"/>
        </w:rPr>
        <w:t>[•]</w:t>
      </w:r>
    </w:p>
    <w:p w:rsidR="003E54E4" w:rsidRPr="00945D45" w:rsidRDefault="003E54E4" w:rsidP="003E54E4">
      <w:pPr>
        <w:pStyle w:val="Textodst1sl"/>
        <w:numPr>
          <w:ilvl w:val="0"/>
          <w:numId w:val="0"/>
        </w:numPr>
        <w:ind w:left="284"/>
        <w:rPr>
          <w:rFonts w:ascii="Arial" w:hAnsi="Arial" w:cs="Arial"/>
          <w:sz w:val="22"/>
          <w:szCs w:val="22"/>
        </w:rPr>
      </w:pPr>
      <w:r w:rsidRPr="00945D45">
        <w:rPr>
          <w:rFonts w:ascii="Arial" w:hAnsi="Arial" w:cs="Arial"/>
          <w:sz w:val="22"/>
          <w:szCs w:val="22"/>
        </w:rPr>
        <w:tab/>
      </w:r>
      <w:r w:rsidRPr="00945D45">
        <w:rPr>
          <w:rFonts w:ascii="Arial" w:hAnsi="Arial" w:cs="Arial"/>
          <w:snapToGrid w:val="0"/>
          <w:sz w:val="22"/>
          <w:szCs w:val="22"/>
        </w:rPr>
        <w:t xml:space="preserve">Změnu oprávněných osob je Zhotovitel povinen Objednateli oznámit písemně. </w:t>
      </w:r>
    </w:p>
    <w:p w:rsidR="003E54E4" w:rsidRPr="00945D45" w:rsidRDefault="003E54E4" w:rsidP="003E54E4">
      <w:pPr>
        <w:pStyle w:val="Textodst1sl"/>
        <w:numPr>
          <w:ilvl w:val="0"/>
          <w:numId w:val="0"/>
        </w:numPr>
        <w:ind w:left="426" w:hanging="426"/>
        <w:rPr>
          <w:rFonts w:ascii="Arial" w:hAnsi="Arial" w:cs="Arial"/>
          <w:sz w:val="22"/>
          <w:szCs w:val="22"/>
        </w:rPr>
      </w:pPr>
      <w:bookmarkStart w:id="1" w:name="_Ref174179675"/>
      <w:r w:rsidRPr="00945D45">
        <w:rPr>
          <w:rFonts w:ascii="Arial" w:hAnsi="Arial" w:cs="Arial"/>
          <w:sz w:val="22"/>
          <w:szCs w:val="22"/>
        </w:rPr>
        <w:t xml:space="preserve">4.    Za případ vyšší moci se pro účely této Smlouvy rozumí událost vylučující odpovědnost, a to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přerušení dodávek elektrické energie, stávky, uzavření podniků nebo jiné kroky v rámci průmyslových odvětví nebo mimořádné spory mezi zaměstnavatelem a odborovými orgány, srážky nebo působení vozidel, letadel </w:t>
      </w:r>
      <w:r w:rsidRPr="00945D45">
        <w:rPr>
          <w:rFonts w:ascii="Arial" w:hAnsi="Arial" w:cs="Arial"/>
          <w:sz w:val="22"/>
          <w:szCs w:val="22"/>
        </w:rPr>
        <w:br/>
        <w:t>nebo předmětů padajících z letadel nebo jiných vzdušných zařízení nebo výskyt tlakových vln způsobených letadly či jinými vzdušnými zařízeními pohybujícími se nadzvukovou rychlostí, a to vše při splnění těchto předpokladů:</w:t>
      </w:r>
      <w:bookmarkEnd w:id="1"/>
      <w:r w:rsidRPr="00945D45">
        <w:rPr>
          <w:rFonts w:ascii="Arial" w:hAnsi="Arial" w:cs="Arial"/>
          <w:sz w:val="22"/>
          <w:szCs w:val="22"/>
        </w:rPr>
        <w:t xml:space="preserve"> </w:t>
      </w:r>
    </w:p>
    <w:p w:rsidR="003E54E4" w:rsidRPr="00945D45" w:rsidRDefault="00A1269B" w:rsidP="00A1269B">
      <w:pPr>
        <w:pStyle w:val="Textodst3psmena"/>
        <w:numPr>
          <w:ilvl w:val="3"/>
          <w:numId w:val="14"/>
        </w:numPr>
        <w:tabs>
          <w:tab w:val="clear" w:pos="2778"/>
          <w:tab w:val="num" w:pos="993"/>
        </w:tabs>
        <w:ind w:hanging="2352"/>
        <w:rPr>
          <w:rFonts w:ascii="Arial" w:hAnsi="Arial" w:cs="Arial"/>
          <w:sz w:val="22"/>
          <w:szCs w:val="22"/>
        </w:rPr>
      </w:pPr>
      <w:r w:rsidRPr="00945D45">
        <w:rPr>
          <w:rFonts w:ascii="Arial" w:hAnsi="Arial" w:cs="Arial"/>
          <w:sz w:val="22"/>
          <w:szCs w:val="22"/>
        </w:rPr>
        <w:t xml:space="preserve"> </w:t>
      </w:r>
      <w:r w:rsidR="003E54E4" w:rsidRPr="00945D45">
        <w:rPr>
          <w:rFonts w:ascii="Arial" w:hAnsi="Arial" w:cs="Arial"/>
          <w:sz w:val="22"/>
          <w:szCs w:val="22"/>
        </w:rPr>
        <w:t>událost nastala nezávisle na vůli povinné strany a brání jí ve splnění povinnosti,</w:t>
      </w:r>
    </w:p>
    <w:p w:rsidR="003E54E4" w:rsidRPr="00945D45" w:rsidRDefault="003E54E4" w:rsidP="00A1269B">
      <w:pPr>
        <w:pStyle w:val="Textodst3psmena"/>
        <w:tabs>
          <w:tab w:val="num" w:pos="1134"/>
        </w:tabs>
        <w:ind w:left="1080" w:hanging="654"/>
        <w:rPr>
          <w:rFonts w:ascii="Arial" w:hAnsi="Arial" w:cs="Arial"/>
          <w:sz w:val="22"/>
          <w:szCs w:val="22"/>
        </w:rPr>
      </w:pPr>
      <w:r w:rsidRPr="00945D45">
        <w:rPr>
          <w:rFonts w:ascii="Arial" w:hAnsi="Arial" w:cs="Arial"/>
          <w:sz w:val="22"/>
          <w:szCs w:val="22"/>
        </w:rPr>
        <w:t>nelze rozumně předpokládat, že by povinná strana tuto překážku nebo její následky odvrátila nebo překonala a</w:t>
      </w:r>
    </w:p>
    <w:p w:rsidR="003E54E4" w:rsidRPr="00945D45" w:rsidRDefault="00A1269B" w:rsidP="00A1269B">
      <w:pPr>
        <w:pStyle w:val="Textodst3psmena"/>
        <w:tabs>
          <w:tab w:val="num" w:pos="993"/>
        </w:tabs>
        <w:ind w:left="1080" w:hanging="654"/>
        <w:rPr>
          <w:rFonts w:ascii="Arial" w:hAnsi="Arial" w:cs="Arial"/>
          <w:sz w:val="22"/>
          <w:szCs w:val="22"/>
        </w:rPr>
      </w:pPr>
      <w:r w:rsidRPr="00945D45">
        <w:rPr>
          <w:rFonts w:ascii="Arial" w:hAnsi="Arial" w:cs="Arial"/>
          <w:sz w:val="22"/>
          <w:szCs w:val="22"/>
        </w:rPr>
        <w:t xml:space="preserve"> </w:t>
      </w:r>
      <w:r w:rsidR="003E54E4" w:rsidRPr="00945D45">
        <w:rPr>
          <w:rFonts w:ascii="Arial" w:hAnsi="Arial" w:cs="Arial"/>
          <w:sz w:val="22"/>
          <w:szCs w:val="22"/>
        </w:rPr>
        <w:t>nelze rozumně předpokládat, že v době uzavření této Smlouvy povinná strana vznik této události předvídala.</w:t>
      </w:r>
    </w:p>
    <w:p w:rsidR="00FB63A5" w:rsidRPr="00945D45" w:rsidRDefault="00FB63A5" w:rsidP="00E37EA5">
      <w:pPr>
        <w:pStyle w:val="Zkladntext3"/>
        <w:spacing w:before="120"/>
        <w:rPr>
          <w:rFonts w:cs="Arial"/>
          <w:sz w:val="22"/>
          <w:szCs w:val="22"/>
        </w:rPr>
      </w:pPr>
    </w:p>
    <w:p w:rsidR="009B0820" w:rsidRPr="00945D45" w:rsidRDefault="009B0820" w:rsidP="00983F5C">
      <w:pPr>
        <w:pStyle w:val="Nadpis2"/>
        <w:jc w:val="center"/>
        <w:rPr>
          <w:rFonts w:ascii="Arial" w:hAnsi="Arial" w:cs="Arial"/>
          <w:sz w:val="22"/>
          <w:szCs w:val="22"/>
        </w:rPr>
      </w:pPr>
      <w:r w:rsidRPr="00945D45">
        <w:rPr>
          <w:rFonts w:ascii="Arial" w:hAnsi="Arial" w:cs="Arial"/>
          <w:sz w:val="22"/>
          <w:szCs w:val="22"/>
        </w:rPr>
        <w:t>XII.</w:t>
      </w:r>
    </w:p>
    <w:p w:rsidR="009B0820" w:rsidRPr="00945D45" w:rsidRDefault="009B0820" w:rsidP="00983F5C">
      <w:pPr>
        <w:pStyle w:val="Nzevlnku"/>
        <w:rPr>
          <w:rFonts w:ascii="Arial" w:hAnsi="Arial" w:cs="Arial"/>
          <w:sz w:val="22"/>
          <w:szCs w:val="22"/>
        </w:rPr>
      </w:pPr>
      <w:r w:rsidRPr="00945D45">
        <w:rPr>
          <w:rFonts w:ascii="Arial" w:hAnsi="Arial" w:cs="Arial"/>
          <w:sz w:val="22"/>
          <w:szCs w:val="22"/>
        </w:rPr>
        <w:t>Pojištění</w:t>
      </w:r>
    </w:p>
    <w:p w:rsidR="004943C6" w:rsidRPr="00945D45"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945D45">
        <w:rPr>
          <w:rFonts w:ascii="Arial" w:hAnsi="Arial" w:cs="Arial"/>
          <w:sz w:val="22"/>
          <w:szCs w:val="22"/>
          <w:lang w:eastAsia="x-none"/>
        </w:rPr>
        <w:t xml:space="preserve">1. </w:t>
      </w:r>
      <w:r w:rsidR="0082242E" w:rsidRPr="00945D45">
        <w:rPr>
          <w:rFonts w:ascii="Arial" w:hAnsi="Arial" w:cs="Arial"/>
          <w:sz w:val="22"/>
          <w:szCs w:val="22"/>
          <w:lang w:eastAsia="x-none"/>
        </w:rPr>
        <w:t xml:space="preserve"> </w:t>
      </w:r>
      <w:r w:rsidR="00251C13" w:rsidRPr="00945D45">
        <w:rPr>
          <w:rFonts w:ascii="Arial" w:hAnsi="Arial" w:cs="Arial"/>
          <w:sz w:val="22"/>
          <w:szCs w:val="22"/>
          <w:lang w:eastAsia="x-none"/>
        </w:rPr>
        <w:t>Zhotovitel</w:t>
      </w:r>
      <w:r w:rsidRPr="00945D45">
        <w:rPr>
          <w:rFonts w:ascii="Arial" w:hAnsi="Arial" w:cs="Arial"/>
          <w:sz w:val="22"/>
          <w:szCs w:val="22"/>
          <w:lang w:eastAsia="x-none"/>
        </w:rPr>
        <w:t xml:space="preserve"> </w:t>
      </w:r>
      <w:r w:rsidRPr="00945D45">
        <w:rPr>
          <w:rFonts w:ascii="Arial" w:hAnsi="Arial" w:cs="Arial"/>
          <w:sz w:val="22"/>
          <w:szCs w:val="22"/>
          <w:lang w:val="x-none" w:eastAsia="x-none"/>
        </w:rPr>
        <w:t xml:space="preserve">se zavazuje </w:t>
      </w:r>
      <w:r w:rsidRPr="00945D45">
        <w:rPr>
          <w:rFonts w:ascii="Arial" w:hAnsi="Arial" w:cs="Arial"/>
          <w:sz w:val="22"/>
          <w:szCs w:val="22"/>
          <w:lang w:eastAsia="x-none"/>
        </w:rPr>
        <w:t xml:space="preserve">mít </w:t>
      </w:r>
      <w:r w:rsidRPr="00945D45">
        <w:rPr>
          <w:rFonts w:ascii="Arial" w:hAnsi="Arial" w:cs="Arial"/>
          <w:sz w:val="22"/>
          <w:szCs w:val="22"/>
          <w:lang w:val="x-none" w:eastAsia="x-none"/>
        </w:rPr>
        <w:t xml:space="preserve">po dobu trvání této Smlouvy </w:t>
      </w:r>
      <w:r w:rsidRPr="00945D45">
        <w:rPr>
          <w:rFonts w:ascii="Arial" w:hAnsi="Arial" w:cs="Arial"/>
          <w:sz w:val="22"/>
          <w:szCs w:val="22"/>
          <w:lang w:eastAsia="x-none"/>
        </w:rPr>
        <w:t>sjednáno</w:t>
      </w:r>
      <w:r w:rsidRPr="00945D45">
        <w:rPr>
          <w:rFonts w:ascii="Arial" w:hAnsi="Arial" w:cs="Arial"/>
          <w:sz w:val="22"/>
          <w:szCs w:val="22"/>
          <w:lang w:val="x-none" w:eastAsia="x-none"/>
        </w:rPr>
        <w:t xml:space="preserve"> pojištění své odpovědnosti za škodu způsobenou třetí osobě, a to tak, aby limit pojistného plnění</w:t>
      </w:r>
      <w:r w:rsidRPr="00945D45">
        <w:rPr>
          <w:rFonts w:ascii="Arial" w:hAnsi="Arial" w:cs="Arial"/>
          <w:sz w:val="22"/>
          <w:szCs w:val="22"/>
          <w:lang w:eastAsia="x-none"/>
        </w:rPr>
        <w:t xml:space="preserve"> </w:t>
      </w:r>
      <w:r w:rsidRPr="00945D45">
        <w:rPr>
          <w:rFonts w:ascii="Arial" w:hAnsi="Arial" w:cs="Arial"/>
          <w:sz w:val="22"/>
          <w:szCs w:val="22"/>
          <w:lang w:val="x-none" w:eastAsia="x-none"/>
        </w:rPr>
        <w:t xml:space="preserve">sjednaný </w:t>
      </w:r>
      <w:r w:rsidR="00251C13" w:rsidRPr="00945D45">
        <w:rPr>
          <w:rFonts w:ascii="Arial" w:hAnsi="Arial" w:cs="Arial"/>
          <w:sz w:val="22"/>
          <w:szCs w:val="22"/>
          <w:lang w:eastAsia="x-none"/>
        </w:rPr>
        <w:t>zhotovitel</w:t>
      </w:r>
      <w:r w:rsidRPr="00945D45">
        <w:rPr>
          <w:rFonts w:ascii="Arial" w:hAnsi="Arial" w:cs="Arial"/>
          <w:sz w:val="22"/>
          <w:szCs w:val="22"/>
          <w:lang w:eastAsia="x-none"/>
        </w:rPr>
        <w:t>em</w:t>
      </w:r>
      <w:r w:rsidRPr="00945D45">
        <w:rPr>
          <w:rFonts w:ascii="Arial" w:hAnsi="Arial" w:cs="Arial"/>
          <w:sz w:val="22"/>
          <w:szCs w:val="22"/>
          <w:lang w:val="x-none" w:eastAsia="x-none"/>
        </w:rPr>
        <w:t xml:space="preserve"> na základě takové pojistné smlouvy činil pro jednu škodnou událost minimálně </w:t>
      </w:r>
      <w:r w:rsidR="00BB368B" w:rsidRPr="00945D45">
        <w:rPr>
          <w:rFonts w:ascii="Arial" w:hAnsi="Arial" w:cs="Arial"/>
          <w:b/>
          <w:sz w:val="22"/>
          <w:szCs w:val="22"/>
          <w:lang w:eastAsia="x-none"/>
        </w:rPr>
        <w:t>1</w:t>
      </w:r>
      <w:r w:rsidR="00926899" w:rsidRPr="00945D45">
        <w:rPr>
          <w:rFonts w:ascii="Arial" w:hAnsi="Arial" w:cs="Arial"/>
          <w:b/>
          <w:sz w:val="22"/>
          <w:szCs w:val="22"/>
          <w:lang w:eastAsia="x-none"/>
        </w:rPr>
        <w:t xml:space="preserve"> </w:t>
      </w:r>
      <w:r w:rsidRPr="00945D45">
        <w:rPr>
          <w:rFonts w:ascii="Arial" w:hAnsi="Arial" w:cs="Arial"/>
          <w:b/>
          <w:sz w:val="22"/>
          <w:szCs w:val="22"/>
          <w:lang w:eastAsia="x-none"/>
        </w:rPr>
        <w:t>000 000,</w:t>
      </w:r>
      <w:r w:rsidRPr="00945D45">
        <w:rPr>
          <w:rFonts w:ascii="Arial" w:hAnsi="Arial" w:cs="Arial"/>
          <w:b/>
          <w:sz w:val="22"/>
          <w:szCs w:val="22"/>
          <w:lang w:val="x-none" w:eastAsia="x-none"/>
        </w:rPr>
        <w:t>- Kč</w:t>
      </w:r>
      <w:r w:rsidRPr="00945D45">
        <w:rPr>
          <w:rFonts w:ascii="Arial" w:hAnsi="Arial" w:cs="Arial"/>
          <w:sz w:val="22"/>
          <w:szCs w:val="22"/>
          <w:lang w:val="x-none" w:eastAsia="x-none"/>
        </w:rPr>
        <w:t>. Tento limit nelze nahradit kumulací pojistných plnění na základě více pojistných smluv.</w:t>
      </w:r>
    </w:p>
    <w:p w:rsidR="009B0820" w:rsidRPr="00945D45" w:rsidRDefault="004943C6" w:rsidP="003E54E4">
      <w:pPr>
        <w:tabs>
          <w:tab w:val="left" w:pos="284"/>
        </w:tabs>
        <w:spacing w:before="120"/>
        <w:ind w:left="284" w:hanging="284"/>
        <w:jc w:val="both"/>
        <w:outlineLvl w:val="1"/>
        <w:rPr>
          <w:rFonts w:ascii="Arial" w:hAnsi="Arial" w:cs="Arial"/>
          <w:sz w:val="22"/>
          <w:szCs w:val="22"/>
          <w:lang w:eastAsia="x-none"/>
        </w:rPr>
      </w:pPr>
      <w:r w:rsidRPr="00945D45">
        <w:rPr>
          <w:rFonts w:ascii="Arial" w:hAnsi="Arial" w:cs="Arial"/>
          <w:sz w:val="22"/>
          <w:szCs w:val="22"/>
          <w:lang w:eastAsia="x-none"/>
        </w:rPr>
        <w:t xml:space="preserve">2. </w:t>
      </w:r>
      <w:r w:rsidR="00251C13" w:rsidRPr="00945D45">
        <w:rPr>
          <w:rFonts w:ascii="Arial" w:hAnsi="Arial" w:cs="Arial"/>
          <w:sz w:val="22"/>
          <w:szCs w:val="22"/>
          <w:lang w:eastAsia="x-none"/>
        </w:rPr>
        <w:t>Zhotovitel</w:t>
      </w:r>
      <w:r w:rsidRPr="00945D45">
        <w:rPr>
          <w:rFonts w:ascii="Arial" w:hAnsi="Arial" w:cs="Arial"/>
          <w:sz w:val="22"/>
          <w:szCs w:val="22"/>
          <w:lang w:val="x-none" w:eastAsia="x-none"/>
        </w:rPr>
        <w:t xml:space="preserve"> je povinen předložit kdykoliv po dobu trvání této </w:t>
      </w:r>
      <w:r w:rsidR="002326E8" w:rsidRPr="00945D45">
        <w:rPr>
          <w:rFonts w:ascii="Arial" w:hAnsi="Arial" w:cs="Arial"/>
          <w:sz w:val="22"/>
          <w:szCs w:val="22"/>
          <w:lang w:val="x-none" w:eastAsia="x-none"/>
        </w:rPr>
        <w:t>smlouvy</w:t>
      </w:r>
      <w:r w:rsidRPr="00945D45">
        <w:rPr>
          <w:rFonts w:ascii="Arial" w:hAnsi="Arial" w:cs="Arial"/>
          <w:sz w:val="22"/>
          <w:szCs w:val="22"/>
          <w:lang w:val="x-none" w:eastAsia="x-none"/>
        </w:rPr>
        <w:t xml:space="preserve"> na žádost </w:t>
      </w:r>
      <w:r w:rsidR="002326E8" w:rsidRPr="00945D45">
        <w:rPr>
          <w:rFonts w:ascii="Arial" w:hAnsi="Arial" w:cs="Arial"/>
          <w:sz w:val="22"/>
          <w:szCs w:val="22"/>
          <w:lang w:val="x-none" w:eastAsia="x-none"/>
        </w:rPr>
        <w:t>objednatele</w:t>
      </w:r>
      <w:r w:rsidRPr="00945D45">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945D45">
        <w:rPr>
          <w:rFonts w:ascii="Arial" w:hAnsi="Arial" w:cs="Arial"/>
          <w:sz w:val="22"/>
          <w:szCs w:val="22"/>
          <w:lang w:val="x-none" w:eastAsia="x-none"/>
        </w:rPr>
        <w:t>insurance</w:t>
      </w:r>
      <w:proofErr w:type="spellEnd"/>
      <w:r w:rsidRPr="00945D45">
        <w:rPr>
          <w:rFonts w:ascii="Arial" w:hAnsi="Arial" w:cs="Arial"/>
          <w:sz w:val="22"/>
          <w:szCs w:val="22"/>
          <w:lang w:val="x-none" w:eastAsia="x-none"/>
        </w:rPr>
        <w:t xml:space="preserve"> broker), prokazující existenci pojištění v rozsahu požadovaném v předchozím odstavci. </w:t>
      </w:r>
    </w:p>
    <w:p w:rsidR="00B572DE" w:rsidRPr="00945D45" w:rsidRDefault="00B572DE" w:rsidP="003E54E4">
      <w:pPr>
        <w:tabs>
          <w:tab w:val="left" w:pos="284"/>
        </w:tabs>
        <w:spacing w:before="120"/>
        <w:ind w:left="284" w:hanging="284"/>
        <w:jc w:val="both"/>
        <w:outlineLvl w:val="1"/>
        <w:rPr>
          <w:rFonts w:ascii="Arial" w:hAnsi="Arial" w:cs="Arial"/>
          <w:sz w:val="22"/>
          <w:szCs w:val="22"/>
          <w:lang w:eastAsia="x-none"/>
        </w:rPr>
      </w:pPr>
    </w:p>
    <w:p w:rsidR="009B0820" w:rsidRPr="00945D45" w:rsidRDefault="009B0820">
      <w:pPr>
        <w:pStyle w:val="Nadpis2"/>
        <w:jc w:val="center"/>
        <w:rPr>
          <w:rFonts w:ascii="Arial" w:hAnsi="Arial" w:cs="Arial"/>
          <w:sz w:val="22"/>
          <w:szCs w:val="22"/>
        </w:rPr>
      </w:pPr>
      <w:r w:rsidRPr="00945D45">
        <w:rPr>
          <w:rFonts w:ascii="Arial" w:hAnsi="Arial" w:cs="Arial"/>
          <w:sz w:val="22"/>
          <w:szCs w:val="22"/>
        </w:rPr>
        <w:t>XIII.</w:t>
      </w:r>
    </w:p>
    <w:p w:rsidR="009B0820" w:rsidRPr="00945D45" w:rsidRDefault="009B0820">
      <w:pPr>
        <w:pStyle w:val="Nadpis2"/>
        <w:jc w:val="center"/>
        <w:rPr>
          <w:rFonts w:ascii="Arial" w:hAnsi="Arial" w:cs="Arial"/>
          <w:sz w:val="22"/>
          <w:szCs w:val="22"/>
        </w:rPr>
      </w:pPr>
      <w:r w:rsidRPr="00945D45">
        <w:rPr>
          <w:rFonts w:ascii="Arial" w:hAnsi="Arial" w:cs="Arial"/>
          <w:sz w:val="22"/>
          <w:szCs w:val="22"/>
        </w:rPr>
        <w:t>Závěrečná ujednání</w:t>
      </w:r>
    </w:p>
    <w:p w:rsidR="009B0820" w:rsidRPr="00945D45" w:rsidRDefault="00251C13" w:rsidP="00B572DE">
      <w:pPr>
        <w:pStyle w:val="Odstavecseseznamem"/>
        <w:numPr>
          <w:ilvl w:val="0"/>
          <w:numId w:val="3"/>
        </w:numPr>
        <w:spacing w:before="120" w:line="240" w:lineRule="atLeast"/>
        <w:contextualSpacing w:val="0"/>
        <w:jc w:val="both"/>
        <w:rPr>
          <w:rFonts w:ascii="Arial" w:hAnsi="Arial" w:cs="Arial"/>
          <w:sz w:val="22"/>
          <w:szCs w:val="22"/>
        </w:rPr>
      </w:pPr>
      <w:r w:rsidRPr="00945D45">
        <w:rPr>
          <w:rFonts w:ascii="Arial" w:hAnsi="Arial" w:cs="Arial"/>
          <w:sz w:val="22"/>
          <w:szCs w:val="22"/>
        </w:rPr>
        <w:t>Zhotovitel</w:t>
      </w:r>
      <w:r w:rsidR="009B0820" w:rsidRPr="00945D45">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945D45">
        <w:rPr>
          <w:rFonts w:ascii="Arial" w:hAnsi="Arial" w:cs="Arial"/>
          <w:sz w:val="22"/>
          <w:szCs w:val="22"/>
        </w:rPr>
        <w:t>Zhotovitel</w:t>
      </w:r>
      <w:r w:rsidR="009B0820" w:rsidRPr="00945D45">
        <w:rPr>
          <w:rFonts w:ascii="Arial" w:hAnsi="Arial" w:cs="Arial"/>
          <w:sz w:val="22"/>
          <w:szCs w:val="22"/>
        </w:rPr>
        <w:t xml:space="preserve"> prohlašuje, že se před podpisem smlouvy podrobně seznámil se všemi dokumenty tvořícími její přílohy. Kontrolou dokumentace </w:t>
      </w:r>
      <w:r w:rsidRPr="00945D45">
        <w:rPr>
          <w:rFonts w:ascii="Arial" w:hAnsi="Arial" w:cs="Arial"/>
          <w:sz w:val="22"/>
          <w:szCs w:val="22"/>
        </w:rPr>
        <w:t>zhotovitel</w:t>
      </w:r>
      <w:r w:rsidR="009B0820" w:rsidRPr="00945D45">
        <w:rPr>
          <w:rFonts w:ascii="Arial" w:hAnsi="Arial" w:cs="Arial"/>
          <w:sz w:val="22"/>
          <w:szCs w:val="22"/>
        </w:rPr>
        <w:t xml:space="preserve"> nezjistil jakékoliv nesrovnalosti, které by mu bránily provést dílo úplné, odpovídající kvality, schopné funkce a předání objednateli. Současně </w:t>
      </w:r>
      <w:r w:rsidRPr="00945D45">
        <w:rPr>
          <w:rFonts w:ascii="Arial" w:hAnsi="Arial" w:cs="Arial"/>
          <w:sz w:val="22"/>
          <w:szCs w:val="22"/>
        </w:rPr>
        <w:t>zhotovitel</w:t>
      </w:r>
      <w:r w:rsidR="009B0820" w:rsidRPr="00945D45">
        <w:rPr>
          <w:rFonts w:ascii="Arial" w:hAnsi="Arial" w:cs="Arial"/>
          <w:sz w:val="22"/>
          <w:szCs w:val="22"/>
        </w:rPr>
        <w:t xml:space="preserve"> prohlašuje, že správně vyhodnotil a ocenil veškeré práce trvalého či dočasného charakteru včetně materiálu, které jsou obsaženy v </w:t>
      </w:r>
      <w:r w:rsidR="009B0820" w:rsidRPr="00945D45">
        <w:rPr>
          <w:rFonts w:ascii="Arial" w:hAnsi="Arial" w:cs="Arial"/>
          <w:sz w:val="22"/>
          <w:szCs w:val="22"/>
        </w:rPr>
        <w:lastRenderedPageBreak/>
        <w:t xml:space="preserve">předané projektové dokumentaci. Prohlašuje také, že do ceny díla jsou zahrnuty též veškeré práce, jejichž provedení by měl </w:t>
      </w:r>
      <w:r w:rsidRPr="00945D45">
        <w:rPr>
          <w:rFonts w:ascii="Arial" w:hAnsi="Arial" w:cs="Arial"/>
          <w:sz w:val="22"/>
          <w:szCs w:val="22"/>
        </w:rPr>
        <w:t>zhotovitel</w:t>
      </w:r>
      <w:r w:rsidR="009B0820" w:rsidRPr="00945D45">
        <w:rPr>
          <w:rFonts w:ascii="Arial" w:hAnsi="Arial" w:cs="Arial"/>
          <w:sz w:val="22"/>
          <w:szCs w:val="22"/>
        </w:rPr>
        <w:t xml:space="preserve"> v rámci své odborné způsobilosti předpokládat.</w:t>
      </w:r>
    </w:p>
    <w:p w:rsidR="009B0820" w:rsidRPr="00945D45" w:rsidRDefault="009B0820" w:rsidP="00B572DE">
      <w:pPr>
        <w:pStyle w:val="Odstavecseseznamem"/>
        <w:numPr>
          <w:ilvl w:val="0"/>
          <w:numId w:val="3"/>
        </w:numPr>
        <w:spacing w:before="120" w:line="240" w:lineRule="atLeast"/>
        <w:contextualSpacing w:val="0"/>
        <w:jc w:val="both"/>
        <w:rPr>
          <w:rFonts w:ascii="Arial" w:hAnsi="Arial" w:cs="Arial"/>
          <w:sz w:val="22"/>
          <w:szCs w:val="22"/>
        </w:rPr>
      </w:pPr>
      <w:r w:rsidRPr="00945D45">
        <w:rPr>
          <w:rFonts w:ascii="Arial" w:hAnsi="Arial" w:cs="Arial"/>
          <w:sz w:val="22"/>
          <w:szCs w:val="22"/>
        </w:rPr>
        <w:t xml:space="preserve">Změny této smlouvy mohou být realizovány pouze </w:t>
      </w:r>
      <w:r w:rsidR="00375557" w:rsidRPr="00945D45">
        <w:rPr>
          <w:rFonts w:ascii="Arial" w:hAnsi="Arial" w:cs="Arial"/>
          <w:sz w:val="22"/>
          <w:szCs w:val="22"/>
        </w:rPr>
        <w:t xml:space="preserve">formou písemných dodatků </w:t>
      </w:r>
      <w:r w:rsidRPr="00945D45">
        <w:rPr>
          <w:rFonts w:ascii="Arial" w:hAnsi="Arial" w:cs="Arial"/>
          <w:sz w:val="22"/>
          <w:szCs w:val="22"/>
        </w:rPr>
        <w:t>podepsan</w:t>
      </w:r>
      <w:r w:rsidR="00375557" w:rsidRPr="00945D45">
        <w:rPr>
          <w:rFonts w:ascii="Arial" w:hAnsi="Arial" w:cs="Arial"/>
          <w:sz w:val="22"/>
          <w:szCs w:val="22"/>
        </w:rPr>
        <w:t>ých</w:t>
      </w:r>
      <w:r w:rsidRPr="00945D45">
        <w:rPr>
          <w:rFonts w:ascii="Arial" w:hAnsi="Arial" w:cs="Arial"/>
          <w:sz w:val="22"/>
          <w:szCs w:val="22"/>
        </w:rPr>
        <w:t xml:space="preserve"> oprávněnými zástupci obou smluvních stran.</w:t>
      </w:r>
    </w:p>
    <w:p w:rsidR="009B0820" w:rsidRPr="00945D45" w:rsidRDefault="009B0820" w:rsidP="00B572DE">
      <w:pPr>
        <w:pStyle w:val="Odstavecseseznamem"/>
        <w:numPr>
          <w:ilvl w:val="0"/>
          <w:numId w:val="3"/>
        </w:numPr>
        <w:spacing w:before="120" w:line="240" w:lineRule="atLeast"/>
        <w:contextualSpacing w:val="0"/>
        <w:jc w:val="both"/>
        <w:rPr>
          <w:rFonts w:ascii="Arial" w:hAnsi="Arial" w:cs="Arial"/>
          <w:sz w:val="22"/>
          <w:szCs w:val="22"/>
        </w:rPr>
      </w:pPr>
      <w:r w:rsidRPr="00945D45">
        <w:rPr>
          <w:rFonts w:ascii="Arial" w:hAnsi="Arial" w:cs="Arial"/>
          <w:sz w:val="22"/>
          <w:szCs w:val="22"/>
        </w:rPr>
        <w:t xml:space="preserve">Otázky touto smlouvou neupravené se budou řídit příslušnými ustanoveními </w:t>
      </w:r>
      <w:r w:rsidR="00375557" w:rsidRPr="00945D45">
        <w:rPr>
          <w:rFonts w:ascii="Arial" w:hAnsi="Arial" w:cs="Arial"/>
          <w:sz w:val="22"/>
          <w:szCs w:val="22"/>
        </w:rPr>
        <w:t>občanského zákoníku</w:t>
      </w:r>
      <w:r w:rsidRPr="00945D45">
        <w:rPr>
          <w:rFonts w:ascii="Arial" w:hAnsi="Arial" w:cs="Arial"/>
          <w:sz w:val="22"/>
          <w:szCs w:val="22"/>
        </w:rPr>
        <w:t>.</w:t>
      </w:r>
    </w:p>
    <w:p w:rsidR="009B0820" w:rsidRPr="00945D45" w:rsidRDefault="009B0820" w:rsidP="00B572DE">
      <w:pPr>
        <w:pStyle w:val="Odstavecseseznamem"/>
        <w:numPr>
          <w:ilvl w:val="0"/>
          <w:numId w:val="3"/>
        </w:numPr>
        <w:spacing w:before="120" w:after="120" w:line="240" w:lineRule="atLeast"/>
        <w:contextualSpacing w:val="0"/>
        <w:jc w:val="both"/>
        <w:rPr>
          <w:rFonts w:ascii="Arial" w:hAnsi="Arial" w:cs="Arial"/>
          <w:sz w:val="22"/>
          <w:szCs w:val="22"/>
        </w:rPr>
      </w:pPr>
      <w:r w:rsidRPr="00945D45">
        <w:rPr>
          <w:rFonts w:ascii="Arial" w:hAnsi="Arial" w:cs="Arial"/>
          <w:sz w:val="22"/>
          <w:szCs w:val="22"/>
        </w:rPr>
        <w:t xml:space="preserve">Tato smlouva je </w:t>
      </w:r>
      <w:r w:rsidR="00375557" w:rsidRPr="00945D45">
        <w:rPr>
          <w:rFonts w:ascii="Arial" w:hAnsi="Arial" w:cs="Arial"/>
          <w:sz w:val="22"/>
          <w:szCs w:val="22"/>
        </w:rPr>
        <w:t xml:space="preserve">sepsána </w:t>
      </w:r>
      <w:r w:rsidRPr="00945D45">
        <w:rPr>
          <w:rFonts w:ascii="Arial" w:hAnsi="Arial" w:cs="Arial"/>
          <w:sz w:val="22"/>
          <w:szCs w:val="22"/>
        </w:rPr>
        <w:t xml:space="preserve">ve čtyřech </w:t>
      </w:r>
      <w:r w:rsidR="00375557" w:rsidRPr="00945D45">
        <w:rPr>
          <w:rFonts w:ascii="Arial" w:hAnsi="Arial" w:cs="Arial"/>
          <w:sz w:val="22"/>
          <w:szCs w:val="22"/>
        </w:rPr>
        <w:t>vyhotoveních</w:t>
      </w:r>
      <w:r w:rsidRPr="00945D45">
        <w:rPr>
          <w:rFonts w:ascii="Arial" w:hAnsi="Arial" w:cs="Arial"/>
          <w:sz w:val="22"/>
          <w:szCs w:val="22"/>
        </w:rPr>
        <w:t>, z nichž každ</w:t>
      </w:r>
      <w:r w:rsidR="00375557" w:rsidRPr="00945D45">
        <w:rPr>
          <w:rFonts w:ascii="Arial" w:hAnsi="Arial" w:cs="Arial"/>
          <w:sz w:val="22"/>
          <w:szCs w:val="22"/>
        </w:rPr>
        <w:t>é</w:t>
      </w:r>
      <w:r w:rsidRPr="00945D45">
        <w:rPr>
          <w:rFonts w:ascii="Arial" w:hAnsi="Arial" w:cs="Arial"/>
          <w:sz w:val="22"/>
          <w:szCs w:val="22"/>
        </w:rPr>
        <w:t xml:space="preserve"> má platnost originálu.</w:t>
      </w:r>
    </w:p>
    <w:p w:rsidR="0043028A" w:rsidRPr="00945D45" w:rsidRDefault="00346087" w:rsidP="00B572DE">
      <w:pPr>
        <w:pStyle w:val="Odstavecseseznamem"/>
        <w:numPr>
          <w:ilvl w:val="0"/>
          <w:numId w:val="3"/>
        </w:numPr>
        <w:spacing w:before="120" w:line="240" w:lineRule="atLeast"/>
        <w:jc w:val="both"/>
        <w:rPr>
          <w:rFonts w:ascii="Arial" w:hAnsi="Arial" w:cs="Arial"/>
          <w:sz w:val="22"/>
          <w:szCs w:val="22"/>
        </w:rPr>
      </w:pPr>
      <w:r w:rsidRPr="00945D45">
        <w:rPr>
          <w:rFonts w:ascii="Arial" w:hAnsi="Arial" w:cs="Arial"/>
          <w:sz w:val="22"/>
          <w:szCs w:val="22"/>
        </w:rPr>
        <w:t>Tato s</w:t>
      </w:r>
      <w:r w:rsidR="0043028A" w:rsidRPr="00945D45">
        <w:rPr>
          <w:rFonts w:ascii="Arial" w:hAnsi="Arial" w:cs="Arial"/>
          <w:sz w:val="22"/>
          <w:szCs w:val="22"/>
        </w:rPr>
        <w:t>mlouva</w:t>
      </w:r>
      <w:r w:rsidRPr="00945D45">
        <w:rPr>
          <w:rFonts w:ascii="Arial" w:hAnsi="Arial" w:cs="Arial"/>
          <w:sz w:val="22"/>
          <w:szCs w:val="22"/>
        </w:rPr>
        <w:t xml:space="preserve"> </w:t>
      </w:r>
      <w:r w:rsidR="0043028A" w:rsidRPr="00945D45">
        <w:rPr>
          <w:rFonts w:ascii="Arial" w:hAnsi="Arial" w:cs="Arial"/>
          <w:sz w:val="22"/>
          <w:szCs w:val="22"/>
        </w:rPr>
        <w:t>nabývá</w:t>
      </w:r>
      <w:r w:rsidR="006F2A69">
        <w:rPr>
          <w:rFonts w:ascii="Arial" w:hAnsi="Arial" w:cs="Arial"/>
          <w:sz w:val="22"/>
          <w:szCs w:val="22"/>
        </w:rPr>
        <w:t xml:space="preserve"> platnosti dnem jejího podpisu </w:t>
      </w:r>
      <w:r w:rsidR="00080144">
        <w:rPr>
          <w:rFonts w:ascii="Arial" w:hAnsi="Arial" w:cs="Arial"/>
          <w:sz w:val="22"/>
          <w:szCs w:val="22"/>
        </w:rPr>
        <w:t xml:space="preserve">zástupci obou smluvních stran </w:t>
      </w:r>
      <w:r w:rsidR="006F2A69">
        <w:rPr>
          <w:rFonts w:ascii="Arial" w:hAnsi="Arial" w:cs="Arial"/>
          <w:sz w:val="22"/>
          <w:szCs w:val="22"/>
        </w:rPr>
        <w:t>a</w:t>
      </w:r>
      <w:r w:rsidR="0043028A" w:rsidRPr="00945D45">
        <w:rPr>
          <w:rFonts w:ascii="Arial" w:hAnsi="Arial" w:cs="Arial"/>
          <w:sz w:val="22"/>
          <w:szCs w:val="22"/>
        </w:rPr>
        <w:t xml:space="preserve"> účinnosti dnem jejího uveřejnění v registru smluv. </w:t>
      </w:r>
    </w:p>
    <w:p w:rsidR="009B0820" w:rsidRPr="00945D45" w:rsidRDefault="009B0820" w:rsidP="00B572DE">
      <w:pPr>
        <w:pStyle w:val="Odstavecseseznamem"/>
        <w:numPr>
          <w:ilvl w:val="0"/>
          <w:numId w:val="3"/>
        </w:numPr>
        <w:tabs>
          <w:tab w:val="num" w:pos="2859"/>
        </w:tabs>
        <w:spacing w:before="120" w:line="240" w:lineRule="atLeast"/>
        <w:contextualSpacing w:val="0"/>
        <w:jc w:val="both"/>
        <w:rPr>
          <w:rFonts w:ascii="Arial" w:hAnsi="Arial" w:cs="Arial"/>
          <w:bCs/>
          <w:sz w:val="22"/>
          <w:szCs w:val="22"/>
        </w:rPr>
      </w:pPr>
      <w:r w:rsidRPr="00945D45">
        <w:rPr>
          <w:rFonts w:ascii="Arial" w:hAnsi="Arial" w:cs="Arial"/>
          <w:bCs/>
          <w:sz w:val="22"/>
          <w:szCs w:val="22"/>
        </w:rPr>
        <w:t>Smluvní strany výslovně souhlasí s tím, aby tato smlouva byla uvedena v Centrální evidenci smluv Technické správy komunikací hl. m. Prahy</w:t>
      </w:r>
      <w:r w:rsidR="007B55A4" w:rsidRPr="00945D45">
        <w:rPr>
          <w:rFonts w:ascii="Arial" w:hAnsi="Arial" w:cs="Arial"/>
          <w:bCs/>
          <w:sz w:val="22"/>
          <w:szCs w:val="22"/>
        </w:rPr>
        <w:t>, a.s.</w:t>
      </w:r>
      <w:r w:rsidRPr="00945D45">
        <w:rPr>
          <w:rFonts w:ascii="Arial" w:hAnsi="Arial" w:cs="Arial"/>
          <w:bCs/>
          <w:sz w:val="22"/>
          <w:szCs w:val="22"/>
        </w:rPr>
        <w:t xml:space="preserve"> (CES TSK) vedené Technickou správou komunikací </w:t>
      </w:r>
      <w:proofErr w:type="spellStart"/>
      <w:r w:rsidRPr="00945D45">
        <w:rPr>
          <w:rFonts w:ascii="Arial" w:hAnsi="Arial" w:cs="Arial"/>
          <w:bCs/>
          <w:sz w:val="22"/>
          <w:szCs w:val="22"/>
        </w:rPr>
        <w:t>hl.m</w:t>
      </w:r>
      <w:proofErr w:type="spellEnd"/>
      <w:r w:rsidRPr="00945D45">
        <w:rPr>
          <w:rFonts w:ascii="Arial" w:hAnsi="Arial" w:cs="Arial"/>
          <w:bCs/>
          <w:sz w:val="22"/>
          <w:szCs w:val="22"/>
        </w:rPr>
        <w:t xml:space="preserve">. Prahy, </w:t>
      </w:r>
      <w:r w:rsidR="007B55A4" w:rsidRPr="00945D45">
        <w:rPr>
          <w:rFonts w:ascii="Arial" w:hAnsi="Arial" w:cs="Arial"/>
          <w:bCs/>
          <w:sz w:val="22"/>
          <w:szCs w:val="22"/>
        </w:rPr>
        <w:t xml:space="preserve">a.s., </w:t>
      </w:r>
      <w:r w:rsidRPr="00945D45">
        <w:rPr>
          <w:rFonts w:ascii="Arial" w:hAnsi="Arial" w:cs="Arial"/>
          <w:bCs/>
          <w:sz w:val="22"/>
          <w:szCs w:val="22"/>
        </w:rPr>
        <w:t>která je veřejně přístupná a která obsahuje údaje o smluvních stranách, předmětu smlouvy, číselné označení této smlouvy a datum jejího podpisu.</w:t>
      </w:r>
    </w:p>
    <w:p w:rsidR="009B0820" w:rsidRPr="00945D45" w:rsidRDefault="009B0820" w:rsidP="00B572DE">
      <w:pPr>
        <w:pStyle w:val="Odstavecseseznamem"/>
        <w:numPr>
          <w:ilvl w:val="0"/>
          <w:numId w:val="3"/>
        </w:numPr>
        <w:tabs>
          <w:tab w:val="num" w:pos="2502"/>
        </w:tabs>
        <w:spacing w:before="120" w:line="240" w:lineRule="atLeast"/>
        <w:contextualSpacing w:val="0"/>
        <w:jc w:val="both"/>
        <w:rPr>
          <w:rFonts w:ascii="Arial" w:hAnsi="Arial" w:cs="Arial"/>
          <w:bCs/>
          <w:sz w:val="22"/>
          <w:szCs w:val="22"/>
        </w:rPr>
      </w:pPr>
      <w:r w:rsidRPr="00945D45">
        <w:rPr>
          <w:rFonts w:ascii="Arial" w:hAnsi="Arial" w:cs="Arial"/>
          <w:bCs/>
          <w:sz w:val="22"/>
          <w:szCs w:val="22"/>
        </w:rPr>
        <w:t xml:space="preserve">Smluvní strany prohlašují, že skutečnosti uvedené v této smlouvě nepovažují za obchodní tajemství ve smyslu § </w:t>
      </w:r>
      <w:r w:rsidR="00375557" w:rsidRPr="00945D45">
        <w:rPr>
          <w:rFonts w:ascii="Arial" w:hAnsi="Arial" w:cs="Arial"/>
          <w:bCs/>
          <w:sz w:val="22"/>
          <w:szCs w:val="22"/>
        </w:rPr>
        <w:t>50</w:t>
      </w:r>
      <w:r w:rsidR="009F7BBE" w:rsidRPr="00945D45">
        <w:rPr>
          <w:rFonts w:ascii="Arial" w:hAnsi="Arial" w:cs="Arial"/>
          <w:bCs/>
          <w:sz w:val="22"/>
          <w:szCs w:val="22"/>
        </w:rPr>
        <w:t>4</w:t>
      </w:r>
      <w:r w:rsidRPr="00945D45">
        <w:rPr>
          <w:rFonts w:ascii="Arial" w:hAnsi="Arial" w:cs="Arial"/>
          <w:bCs/>
          <w:sz w:val="22"/>
          <w:szCs w:val="22"/>
        </w:rPr>
        <w:t xml:space="preserve"> </w:t>
      </w:r>
      <w:r w:rsidR="00375557" w:rsidRPr="00945D45">
        <w:rPr>
          <w:rFonts w:ascii="Arial" w:hAnsi="Arial" w:cs="Arial"/>
          <w:bCs/>
          <w:sz w:val="22"/>
          <w:szCs w:val="22"/>
        </w:rPr>
        <w:t xml:space="preserve">občanského </w:t>
      </w:r>
      <w:r w:rsidRPr="00945D45">
        <w:rPr>
          <w:rFonts w:ascii="Arial" w:hAnsi="Arial" w:cs="Arial"/>
          <w:bCs/>
          <w:sz w:val="22"/>
          <w:szCs w:val="22"/>
        </w:rPr>
        <w:t xml:space="preserve">zákoníku a udělují svolení k jejich užití a zveřejnění bez stanovení jakýchkoli dalších podmínek, </w:t>
      </w:r>
      <w:r w:rsidRPr="00945D45">
        <w:rPr>
          <w:rFonts w:ascii="Arial" w:hAnsi="Arial" w:cs="Arial"/>
          <w:sz w:val="22"/>
          <w:szCs w:val="22"/>
        </w:rPr>
        <w:t>v platném znění.</w:t>
      </w:r>
    </w:p>
    <w:p w:rsidR="009B0820" w:rsidRPr="00945D45" w:rsidRDefault="00251C13" w:rsidP="00B572DE">
      <w:pPr>
        <w:pStyle w:val="Odstavecseseznamem"/>
        <w:numPr>
          <w:ilvl w:val="0"/>
          <w:numId w:val="3"/>
        </w:numPr>
        <w:tabs>
          <w:tab w:val="num" w:pos="2502"/>
        </w:tabs>
        <w:spacing w:before="120" w:after="120" w:line="240" w:lineRule="atLeast"/>
        <w:contextualSpacing w:val="0"/>
        <w:jc w:val="both"/>
        <w:rPr>
          <w:rFonts w:ascii="Arial" w:hAnsi="Arial" w:cs="Arial"/>
          <w:bCs/>
          <w:sz w:val="22"/>
          <w:szCs w:val="22"/>
        </w:rPr>
      </w:pPr>
      <w:r w:rsidRPr="00945D45">
        <w:rPr>
          <w:rFonts w:ascii="Arial" w:hAnsi="Arial" w:cs="Arial"/>
          <w:sz w:val="22"/>
          <w:szCs w:val="22"/>
        </w:rPr>
        <w:t>Zhotovitel</w:t>
      </w:r>
      <w:r w:rsidR="009B0820" w:rsidRPr="00945D45">
        <w:rPr>
          <w:rFonts w:ascii="Arial" w:hAnsi="Arial" w:cs="Arial"/>
          <w:sz w:val="22"/>
          <w:szCs w:val="22"/>
        </w:rPr>
        <w:t xml:space="preserve"> neposkytne žádné informace týkající se </w:t>
      </w:r>
      <w:r w:rsidR="00375557" w:rsidRPr="00945D45">
        <w:rPr>
          <w:rFonts w:ascii="Arial" w:hAnsi="Arial" w:cs="Arial"/>
          <w:sz w:val="22"/>
          <w:szCs w:val="22"/>
        </w:rPr>
        <w:t>prováděného díla</w:t>
      </w:r>
      <w:r w:rsidR="009B0820" w:rsidRPr="00945D45">
        <w:rPr>
          <w:rFonts w:ascii="Arial" w:hAnsi="Arial" w:cs="Arial"/>
          <w:sz w:val="22"/>
          <w:szCs w:val="22"/>
        </w:rPr>
        <w:t xml:space="preserve"> dalším osobám, s</w:t>
      </w:r>
      <w:r w:rsidR="00D1367E" w:rsidRPr="00945D45">
        <w:rPr>
          <w:rFonts w:ascii="Arial" w:hAnsi="Arial" w:cs="Arial"/>
          <w:sz w:val="22"/>
          <w:szCs w:val="22"/>
        </w:rPr>
        <w:t> </w:t>
      </w:r>
      <w:r w:rsidR="009B0820" w:rsidRPr="00945D45">
        <w:rPr>
          <w:rFonts w:ascii="Arial" w:hAnsi="Arial" w:cs="Arial"/>
          <w:sz w:val="22"/>
          <w:szCs w:val="22"/>
        </w:rPr>
        <w:t>výjimkou</w:t>
      </w:r>
      <w:r w:rsidR="00D1367E" w:rsidRPr="00945D45">
        <w:rPr>
          <w:rFonts w:ascii="Arial" w:hAnsi="Arial" w:cs="Arial"/>
          <w:sz w:val="22"/>
          <w:szCs w:val="22"/>
        </w:rPr>
        <w:t xml:space="preserve"> oprávněných zástupců</w:t>
      </w:r>
      <w:r w:rsidR="009B0820" w:rsidRPr="00945D45">
        <w:rPr>
          <w:rFonts w:ascii="Arial" w:hAnsi="Arial" w:cs="Arial"/>
          <w:sz w:val="22"/>
          <w:szCs w:val="22"/>
        </w:rPr>
        <w:t xml:space="preserve">  </w:t>
      </w:r>
      <w:r w:rsidR="00170EA0" w:rsidRPr="00945D45">
        <w:rPr>
          <w:rFonts w:ascii="Arial" w:hAnsi="Arial" w:cs="Arial"/>
          <w:sz w:val="22"/>
          <w:szCs w:val="22"/>
        </w:rPr>
        <w:t>Objednatele</w:t>
      </w:r>
      <w:r w:rsidR="007A656E" w:rsidRPr="00945D45">
        <w:rPr>
          <w:rFonts w:ascii="Arial" w:hAnsi="Arial" w:cs="Arial"/>
          <w:sz w:val="22"/>
          <w:szCs w:val="22"/>
        </w:rPr>
        <w:t>.</w:t>
      </w:r>
    </w:p>
    <w:p w:rsidR="000C7F5B" w:rsidRPr="00945D45" w:rsidRDefault="000C7F5B" w:rsidP="00B572DE">
      <w:pPr>
        <w:pStyle w:val="Odstavecseseznamem"/>
        <w:numPr>
          <w:ilvl w:val="0"/>
          <w:numId w:val="3"/>
        </w:numPr>
        <w:spacing w:before="240" w:line="240" w:lineRule="atLeast"/>
        <w:jc w:val="both"/>
        <w:rPr>
          <w:rFonts w:ascii="Arial" w:hAnsi="Arial" w:cs="Arial"/>
          <w:bCs/>
          <w:sz w:val="22"/>
          <w:szCs w:val="22"/>
        </w:rPr>
      </w:pPr>
      <w:r w:rsidRPr="00945D45">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170EA0" w:rsidRPr="00945D45">
        <w:rPr>
          <w:rFonts w:ascii="Arial" w:hAnsi="Arial" w:cs="Arial"/>
          <w:sz w:val="22"/>
          <w:szCs w:val="22"/>
        </w:rPr>
        <w:t>Objednatel</w:t>
      </w:r>
      <w:r w:rsidRPr="00945D45">
        <w:rPr>
          <w:rFonts w:ascii="Arial" w:hAnsi="Arial" w:cs="Arial"/>
          <w:sz w:val="22"/>
          <w:szCs w:val="22"/>
        </w:rPr>
        <w:t>.</w:t>
      </w:r>
    </w:p>
    <w:p w:rsidR="00346087" w:rsidRPr="00945D45" w:rsidRDefault="00346087" w:rsidP="00B572DE">
      <w:pPr>
        <w:numPr>
          <w:ilvl w:val="0"/>
          <w:numId w:val="3"/>
        </w:numPr>
        <w:spacing w:before="120"/>
        <w:jc w:val="both"/>
        <w:rPr>
          <w:rFonts w:ascii="Arial" w:hAnsi="Arial" w:cs="Arial"/>
          <w:sz w:val="22"/>
          <w:szCs w:val="22"/>
        </w:rPr>
      </w:pPr>
      <w:r w:rsidRPr="00945D45">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945D45">
        <w:rPr>
          <w:rFonts w:ascii="Arial" w:hAnsi="Arial" w:cs="Arial"/>
          <w:sz w:val="22"/>
          <w:szCs w:val="22"/>
        </w:rPr>
        <w:t>Criminal</w:t>
      </w:r>
      <w:proofErr w:type="spellEnd"/>
      <w:r w:rsidRPr="00945D45">
        <w:rPr>
          <w:rFonts w:ascii="Arial" w:hAnsi="Arial" w:cs="Arial"/>
          <w:sz w:val="22"/>
          <w:szCs w:val="22"/>
        </w:rPr>
        <w:t xml:space="preserve"> </w:t>
      </w:r>
      <w:proofErr w:type="spellStart"/>
      <w:r w:rsidRPr="00945D45">
        <w:rPr>
          <w:rFonts w:ascii="Arial" w:hAnsi="Arial" w:cs="Arial"/>
          <w:sz w:val="22"/>
          <w:szCs w:val="22"/>
        </w:rPr>
        <w:t>compliance</w:t>
      </w:r>
      <w:proofErr w:type="spellEnd"/>
      <w:r w:rsidRPr="00945D45">
        <w:rPr>
          <w:rFonts w:ascii="Arial" w:hAnsi="Arial" w:cs="Arial"/>
          <w:sz w:val="22"/>
          <w:szCs w:val="22"/>
        </w:rPr>
        <w:t xml:space="preserve"> programu TSK (dále jen „CCP“),</w:t>
      </w:r>
      <w:r w:rsidR="009D4699" w:rsidRPr="00945D45">
        <w:rPr>
          <w:rFonts w:ascii="Arial" w:hAnsi="Arial" w:cs="Arial"/>
          <w:sz w:val="22"/>
          <w:szCs w:val="22"/>
        </w:rPr>
        <w:t xml:space="preserve"> které jsou uveřejněny na webových stránkách  </w:t>
      </w:r>
      <w:r w:rsidR="00170EA0" w:rsidRPr="00945D45">
        <w:rPr>
          <w:rFonts w:ascii="Arial" w:hAnsi="Arial" w:cs="Arial"/>
          <w:sz w:val="22"/>
          <w:szCs w:val="22"/>
        </w:rPr>
        <w:t>Objednatele</w:t>
      </w:r>
      <w:r w:rsidR="009D4699" w:rsidRPr="00945D45">
        <w:rPr>
          <w:rFonts w:ascii="Arial" w:hAnsi="Arial" w:cs="Arial"/>
          <w:sz w:val="22"/>
          <w:szCs w:val="22"/>
        </w:rPr>
        <w:t xml:space="preserve">, </w:t>
      </w:r>
      <w:r w:rsidRPr="00945D45">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945D45">
        <w:rPr>
          <w:rFonts w:ascii="Arial" w:hAnsi="Arial" w:cs="Arial"/>
          <w:sz w:val="22"/>
          <w:szCs w:val="22"/>
        </w:rPr>
        <w:t>zák.č</w:t>
      </w:r>
      <w:proofErr w:type="spellEnd"/>
      <w:r w:rsidRPr="00945D45">
        <w:rPr>
          <w:rFonts w:ascii="Arial" w:hAnsi="Arial" w:cs="Arial"/>
          <w:sz w:val="22"/>
          <w:szCs w:val="22"/>
        </w:rPr>
        <w:t xml:space="preserve">. 418/2011 Sb., nebo nevznikla trestní odpovědnost  jednajících osob podle </w:t>
      </w:r>
      <w:proofErr w:type="spellStart"/>
      <w:r w:rsidRPr="00945D45">
        <w:rPr>
          <w:rFonts w:ascii="Arial" w:hAnsi="Arial" w:cs="Arial"/>
          <w:sz w:val="22"/>
          <w:szCs w:val="22"/>
        </w:rPr>
        <w:t>zák.č</w:t>
      </w:r>
      <w:proofErr w:type="spellEnd"/>
      <w:r w:rsidRPr="00945D45">
        <w:rPr>
          <w:rFonts w:ascii="Arial" w:hAnsi="Arial" w:cs="Arial"/>
          <w:sz w:val="22"/>
          <w:szCs w:val="22"/>
        </w:rPr>
        <w:t>. 40/2009 Sb.</w:t>
      </w:r>
    </w:p>
    <w:p w:rsidR="003E54E4" w:rsidRPr="00945D45" w:rsidRDefault="003E54E4" w:rsidP="00B572DE">
      <w:pPr>
        <w:numPr>
          <w:ilvl w:val="0"/>
          <w:numId w:val="3"/>
        </w:numPr>
        <w:spacing w:before="120"/>
        <w:jc w:val="both"/>
        <w:rPr>
          <w:rFonts w:ascii="Arial" w:hAnsi="Arial" w:cs="Arial"/>
          <w:sz w:val="22"/>
          <w:szCs w:val="22"/>
        </w:rPr>
      </w:pPr>
      <w:r w:rsidRPr="00945D45">
        <w:rPr>
          <w:rFonts w:ascii="Arial" w:hAnsi="Arial" w:cs="Arial"/>
          <w:sz w:val="22"/>
          <w:szCs w:val="22"/>
        </w:rPr>
        <w:t>Nedílnou součást této Smlouvy tvoří tyto přílohy:</w:t>
      </w:r>
    </w:p>
    <w:p w:rsidR="00422CC6" w:rsidRDefault="00422CC6" w:rsidP="000872F5">
      <w:pPr>
        <w:ind w:left="709"/>
        <w:jc w:val="both"/>
        <w:rPr>
          <w:rFonts w:ascii="Arial" w:hAnsi="Arial" w:cs="Arial"/>
          <w:sz w:val="22"/>
          <w:szCs w:val="22"/>
        </w:rPr>
      </w:pPr>
    </w:p>
    <w:p w:rsidR="00806042" w:rsidRDefault="00806042" w:rsidP="000872F5">
      <w:pPr>
        <w:ind w:left="709"/>
        <w:jc w:val="both"/>
        <w:rPr>
          <w:rFonts w:ascii="Arial" w:hAnsi="Arial" w:cs="Arial"/>
          <w:sz w:val="22"/>
          <w:szCs w:val="22"/>
        </w:rPr>
      </w:pPr>
    </w:p>
    <w:p w:rsidR="00806042" w:rsidRPr="00945D45" w:rsidRDefault="00806042" w:rsidP="000872F5">
      <w:pPr>
        <w:ind w:left="709"/>
        <w:jc w:val="both"/>
        <w:rPr>
          <w:rFonts w:ascii="Arial" w:hAnsi="Arial" w:cs="Arial"/>
          <w:sz w:val="22"/>
          <w:szCs w:val="22"/>
        </w:rPr>
      </w:pPr>
    </w:p>
    <w:p w:rsidR="009B0820" w:rsidRDefault="009B0820" w:rsidP="00596D1C">
      <w:pPr>
        <w:jc w:val="both"/>
        <w:rPr>
          <w:rFonts w:ascii="Arial" w:hAnsi="Arial" w:cs="Arial"/>
          <w:sz w:val="22"/>
          <w:szCs w:val="22"/>
        </w:rPr>
      </w:pPr>
      <w:r w:rsidRPr="00945D45">
        <w:rPr>
          <w:rFonts w:ascii="Arial" w:hAnsi="Arial" w:cs="Arial"/>
          <w:sz w:val="22"/>
          <w:szCs w:val="22"/>
        </w:rPr>
        <w:t xml:space="preserve">V Praze dne           </w:t>
      </w:r>
    </w:p>
    <w:p w:rsidR="00806042" w:rsidRDefault="00806042" w:rsidP="00596D1C">
      <w:pPr>
        <w:jc w:val="both"/>
        <w:rPr>
          <w:rFonts w:ascii="Arial" w:hAnsi="Arial" w:cs="Arial"/>
          <w:sz w:val="22"/>
          <w:szCs w:val="22"/>
        </w:rPr>
      </w:pPr>
    </w:p>
    <w:p w:rsidR="00806042" w:rsidRDefault="00806042" w:rsidP="00596D1C">
      <w:pPr>
        <w:jc w:val="both"/>
        <w:rPr>
          <w:rFonts w:ascii="Arial" w:hAnsi="Arial" w:cs="Arial"/>
          <w:sz w:val="22"/>
          <w:szCs w:val="22"/>
        </w:rPr>
      </w:pPr>
    </w:p>
    <w:p w:rsidR="00806042" w:rsidRPr="00945D45" w:rsidRDefault="00806042" w:rsidP="00596D1C">
      <w:pPr>
        <w:jc w:val="both"/>
        <w:rPr>
          <w:rFonts w:ascii="Arial" w:hAnsi="Arial" w:cs="Arial"/>
          <w:sz w:val="22"/>
          <w:szCs w:val="22"/>
        </w:rPr>
      </w:pPr>
    </w:p>
    <w:p w:rsidR="009B0820" w:rsidRPr="00945D45" w:rsidRDefault="009B0820">
      <w:pPr>
        <w:ind w:left="283"/>
        <w:rPr>
          <w:rFonts w:ascii="Arial" w:hAnsi="Arial" w:cs="Arial"/>
          <w:sz w:val="22"/>
          <w:szCs w:val="22"/>
        </w:rPr>
      </w:pPr>
    </w:p>
    <w:p w:rsidR="004E2D2E" w:rsidRPr="00945D45" w:rsidRDefault="004E2D2E" w:rsidP="004E2D2E">
      <w:pPr>
        <w:keepNext/>
        <w:spacing w:before="120"/>
        <w:rPr>
          <w:rFonts w:ascii="Arial" w:hAnsi="Arial" w:cs="Arial"/>
          <w:b/>
          <w:sz w:val="22"/>
          <w:szCs w:val="22"/>
        </w:rPr>
      </w:pPr>
      <w:r w:rsidRPr="00945D45">
        <w:rPr>
          <w:rFonts w:ascii="Arial" w:hAnsi="Arial" w:cs="Arial"/>
          <w:sz w:val="22"/>
          <w:szCs w:val="22"/>
        </w:rPr>
        <w:t xml:space="preserve">                           </w:t>
      </w:r>
      <w:r w:rsidR="00080144">
        <w:rPr>
          <w:rFonts w:ascii="Arial" w:hAnsi="Arial" w:cs="Arial"/>
          <w:sz w:val="22"/>
          <w:szCs w:val="22"/>
        </w:rPr>
        <w:t xml:space="preserve">Za </w:t>
      </w:r>
      <w:r w:rsidRPr="00945D45">
        <w:rPr>
          <w:rFonts w:ascii="Arial" w:hAnsi="Arial" w:cs="Arial"/>
          <w:b/>
          <w:sz w:val="22"/>
          <w:szCs w:val="22"/>
        </w:rPr>
        <w:t>Objednatel</w:t>
      </w:r>
      <w:r w:rsidR="00080144">
        <w:rPr>
          <w:rFonts w:ascii="Arial" w:hAnsi="Arial" w:cs="Arial"/>
          <w:b/>
          <w:sz w:val="22"/>
          <w:szCs w:val="22"/>
        </w:rPr>
        <w:t>e</w:t>
      </w:r>
      <w:r w:rsidRPr="00945D45">
        <w:rPr>
          <w:rFonts w:ascii="Arial" w:hAnsi="Arial" w:cs="Arial"/>
          <w:b/>
          <w:sz w:val="22"/>
          <w:szCs w:val="22"/>
        </w:rPr>
        <w:t xml:space="preserve">:                                                               </w:t>
      </w:r>
      <w:r w:rsidR="00080144">
        <w:rPr>
          <w:rFonts w:ascii="Arial" w:hAnsi="Arial" w:cs="Arial"/>
          <w:b/>
          <w:sz w:val="22"/>
          <w:szCs w:val="22"/>
        </w:rPr>
        <w:t xml:space="preserve">Za </w:t>
      </w:r>
      <w:r w:rsidRPr="00945D45">
        <w:rPr>
          <w:rFonts w:ascii="Arial" w:hAnsi="Arial" w:cs="Arial"/>
          <w:b/>
          <w:sz w:val="22"/>
          <w:szCs w:val="22"/>
        </w:rPr>
        <w:t xml:space="preserve"> Zhotovitel</w:t>
      </w:r>
      <w:r w:rsidR="00080144">
        <w:rPr>
          <w:rFonts w:ascii="Arial" w:hAnsi="Arial" w:cs="Arial"/>
          <w:b/>
          <w:sz w:val="22"/>
          <w:szCs w:val="22"/>
        </w:rPr>
        <w:t>e</w:t>
      </w:r>
      <w:r w:rsidRPr="00945D45">
        <w:rPr>
          <w:rFonts w:ascii="Arial" w:hAnsi="Arial" w:cs="Arial"/>
          <w:b/>
          <w:sz w:val="22"/>
          <w:szCs w:val="22"/>
        </w:rPr>
        <w:t>:</w:t>
      </w:r>
    </w:p>
    <w:p w:rsidR="009B0820" w:rsidRPr="00945D45" w:rsidRDefault="004E2D2E" w:rsidP="004E2D2E">
      <w:pPr>
        <w:ind w:left="283"/>
        <w:rPr>
          <w:rFonts w:ascii="Arial" w:hAnsi="Arial" w:cs="Arial"/>
          <w:b/>
          <w:sz w:val="22"/>
          <w:szCs w:val="22"/>
        </w:rPr>
      </w:pPr>
      <w:r w:rsidRPr="00945D45">
        <w:rPr>
          <w:rFonts w:ascii="Arial" w:hAnsi="Arial" w:cs="Arial"/>
          <w:b/>
          <w:sz w:val="22"/>
          <w:szCs w:val="22"/>
        </w:rPr>
        <w:t xml:space="preserve">Technická správa komunikací  </w:t>
      </w:r>
      <w:r w:rsidRPr="00945D45">
        <w:rPr>
          <w:rFonts w:ascii="Arial" w:hAnsi="Arial" w:cs="Arial"/>
          <w:b/>
          <w:bCs/>
          <w:sz w:val="22"/>
          <w:szCs w:val="22"/>
        </w:rPr>
        <w:t>hl. m. Prahy, a.s</w:t>
      </w:r>
      <w:r w:rsidR="003E54E4" w:rsidRPr="00945D45">
        <w:rPr>
          <w:rFonts w:ascii="Arial" w:hAnsi="Arial" w:cs="Arial"/>
          <w:b/>
          <w:bCs/>
          <w:sz w:val="22"/>
          <w:szCs w:val="22"/>
        </w:rPr>
        <w:t>.</w:t>
      </w:r>
      <w:r w:rsidR="009B0820" w:rsidRPr="00945D45">
        <w:rPr>
          <w:rFonts w:ascii="Arial" w:hAnsi="Arial" w:cs="Arial"/>
          <w:b/>
          <w:sz w:val="22"/>
          <w:szCs w:val="22"/>
        </w:rPr>
        <w:tab/>
      </w:r>
      <w:r w:rsidR="009B0820" w:rsidRPr="00945D45">
        <w:rPr>
          <w:rFonts w:ascii="Arial" w:hAnsi="Arial" w:cs="Arial"/>
          <w:b/>
          <w:sz w:val="22"/>
          <w:szCs w:val="22"/>
        </w:rPr>
        <w:tab/>
      </w:r>
      <w:r w:rsidR="009B0820" w:rsidRPr="00945D45">
        <w:rPr>
          <w:rFonts w:ascii="Arial" w:hAnsi="Arial" w:cs="Arial"/>
          <w:b/>
          <w:sz w:val="22"/>
          <w:szCs w:val="22"/>
        </w:rPr>
        <w:tab/>
        <w:t xml:space="preserve">                               </w:t>
      </w:r>
      <w:r w:rsidR="009B0820" w:rsidRPr="00945D45">
        <w:rPr>
          <w:rFonts w:ascii="Arial" w:hAnsi="Arial" w:cs="Arial"/>
          <w:b/>
          <w:sz w:val="22"/>
          <w:szCs w:val="22"/>
        </w:rPr>
        <w:tab/>
      </w:r>
    </w:p>
    <w:p w:rsidR="009B0820" w:rsidRPr="00945D45" w:rsidRDefault="009B0820">
      <w:pPr>
        <w:rPr>
          <w:rFonts w:ascii="Arial" w:hAnsi="Arial" w:cs="Arial"/>
          <w:b/>
          <w:sz w:val="22"/>
          <w:szCs w:val="22"/>
        </w:rPr>
      </w:pPr>
    </w:p>
    <w:p w:rsidR="007F2A28" w:rsidRDefault="007F2A28">
      <w:pPr>
        <w:rPr>
          <w:rFonts w:ascii="Arial" w:hAnsi="Arial" w:cs="Arial"/>
          <w:b/>
          <w:sz w:val="22"/>
          <w:szCs w:val="22"/>
        </w:rPr>
      </w:pPr>
    </w:p>
    <w:p w:rsidR="00806042" w:rsidRDefault="00806042">
      <w:pPr>
        <w:rPr>
          <w:rFonts w:ascii="Arial" w:hAnsi="Arial" w:cs="Arial"/>
          <w:b/>
          <w:sz w:val="22"/>
          <w:szCs w:val="22"/>
        </w:rPr>
      </w:pPr>
    </w:p>
    <w:p w:rsidR="00806042" w:rsidRPr="00945D45" w:rsidRDefault="00806042">
      <w:pPr>
        <w:rPr>
          <w:rFonts w:ascii="Arial" w:hAnsi="Arial" w:cs="Arial"/>
          <w:b/>
          <w:sz w:val="22"/>
          <w:szCs w:val="22"/>
        </w:rPr>
      </w:pPr>
    </w:p>
    <w:p w:rsidR="009B0820" w:rsidRPr="00945D45" w:rsidRDefault="00F91CA1" w:rsidP="00E97471">
      <w:pPr>
        <w:rPr>
          <w:rFonts w:ascii="Arial" w:hAnsi="Arial" w:cs="Arial"/>
          <w:b/>
          <w:sz w:val="22"/>
          <w:szCs w:val="22"/>
        </w:rPr>
      </w:pPr>
      <w:r w:rsidRPr="00945D45">
        <w:rPr>
          <w:rFonts w:ascii="Arial" w:hAnsi="Arial" w:cs="Arial"/>
          <w:b/>
          <w:sz w:val="22"/>
          <w:szCs w:val="22"/>
        </w:rPr>
        <w:t xml:space="preserve">   </w:t>
      </w:r>
      <w:r w:rsidR="00FF56B3" w:rsidRPr="00945D45">
        <w:rPr>
          <w:rFonts w:ascii="Arial" w:hAnsi="Arial" w:cs="Arial"/>
          <w:b/>
          <w:sz w:val="22"/>
          <w:szCs w:val="22"/>
        </w:rPr>
        <w:t xml:space="preserve">      </w:t>
      </w:r>
      <w:r w:rsidRPr="00945D45">
        <w:rPr>
          <w:rFonts w:ascii="Arial" w:hAnsi="Arial" w:cs="Arial"/>
          <w:b/>
          <w:sz w:val="22"/>
          <w:szCs w:val="22"/>
        </w:rPr>
        <w:t xml:space="preserve"> </w:t>
      </w:r>
      <w:r w:rsidR="004E2D2E" w:rsidRPr="00945D45">
        <w:rPr>
          <w:rFonts w:ascii="Arial" w:hAnsi="Arial" w:cs="Arial"/>
          <w:b/>
          <w:sz w:val="22"/>
          <w:szCs w:val="22"/>
        </w:rPr>
        <w:t xml:space="preserve">      </w:t>
      </w:r>
      <w:r w:rsidRPr="00945D45">
        <w:rPr>
          <w:rFonts w:ascii="Arial" w:hAnsi="Arial" w:cs="Arial"/>
          <w:b/>
          <w:sz w:val="22"/>
          <w:szCs w:val="22"/>
        </w:rPr>
        <w:t xml:space="preserve">  </w:t>
      </w:r>
      <w:r w:rsidR="00AB10D4" w:rsidRPr="00945D45">
        <w:rPr>
          <w:rFonts w:ascii="Arial" w:hAnsi="Arial" w:cs="Arial"/>
          <w:b/>
          <w:sz w:val="22"/>
          <w:szCs w:val="22"/>
        </w:rPr>
        <w:t>………………………….</w:t>
      </w:r>
      <w:r w:rsidR="009B0820" w:rsidRPr="00945D45">
        <w:rPr>
          <w:rFonts w:ascii="Arial" w:hAnsi="Arial" w:cs="Arial"/>
          <w:b/>
          <w:sz w:val="22"/>
          <w:szCs w:val="22"/>
        </w:rPr>
        <w:t xml:space="preserve">   </w:t>
      </w:r>
      <w:r w:rsidR="009B0820" w:rsidRPr="00945D45">
        <w:rPr>
          <w:rFonts w:ascii="Arial" w:hAnsi="Arial" w:cs="Arial"/>
          <w:b/>
          <w:sz w:val="22"/>
          <w:szCs w:val="22"/>
        </w:rPr>
        <w:tab/>
      </w:r>
      <w:r w:rsidR="009B0820" w:rsidRPr="00945D45">
        <w:rPr>
          <w:rFonts w:ascii="Arial" w:hAnsi="Arial" w:cs="Arial"/>
          <w:b/>
          <w:sz w:val="22"/>
          <w:szCs w:val="22"/>
        </w:rPr>
        <w:tab/>
      </w:r>
      <w:r w:rsidR="009B0820" w:rsidRPr="00945D45">
        <w:rPr>
          <w:rFonts w:ascii="Arial" w:hAnsi="Arial" w:cs="Arial"/>
          <w:b/>
          <w:sz w:val="22"/>
          <w:szCs w:val="22"/>
        </w:rPr>
        <w:tab/>
        <w:t xml:space="preserve">……………………………….   </w:t>
      </w:r>
    </w:p>
    <w:p w:rsidR="00FF56B3" w:rsidRPr="00945D45" w:rsidRDefault="00FF56B3" w:rsidP="00FF56B3">
      <w:pPr>
        <w:rPr>
          <w:rFonts w:ascii="Arial" w:hAnsi="Arial" w:cs="Arial"/>
          <w:sz w:val="22"/>
          <w:szCs w:val="22"/>
        </w:rPr>
      </w:pPr>
    </w:p>
    <w:p w:rsidR="00F91CA1" w:rsidRPr="00945D45" w:rsidRDefault="00F91CA1" w:rsidP="00F91CA1">
      <w:pPr>
        <w:rPr>
          <w:rFonts w:ascii="Arial" w:hAnsi="Arial" w:cs="Arial"/>
          <w:sz w:val="22"/>
          <w:szCs w:val="22"/>
        </w:rPr>
      </w:pPr>
      <w:r w:rsidRPr="00945D45">
        <w:rPr>
          <w:rFonts w:ascii="Arial" w:hAnsi="Arial" w:cs="Arial"/>
          <w:sz w:val="22"/>
          <w:szCs w:val="22"/>
        </w:rPr>
        <w:tab/>
      </w:r>
    </w:p>
    <w:p w:rsidR="00AB10D4" w:rsidRPr="00945D45" w:rsidRDefault="00AB10D4" w:rsidP="00F91CA1">
      <w:pPr>
        <w:rPr>
          <w:rFonts w:ascii="Arial" w:hAnsi="Arial" w:cs="Arial"/>
          <w:sz w:val="22"/>
          <w:szCs w:val="22"/>
        </w:rPr>
      </w:pPr>
    </w:p>
    <w:p w:rsidR="00AB10D4" w:rsidRPr="00945D45" w:rsidRDefault="00AB10D4" w:rsidP="00F91CA1">
      <w:pPr>
        <w:rPr>
          <w:rFonts w:ascii="Arial" w:hAnsi="Arial" w:cs="Arial"/>
          <w:sz w:val="22"/>
          <w:szCs w:val="22"/>
        </w:rPr>
      </w:pPr>
    </w:p>
    <w:p w:rsidR="00D1367E" w:rsidRPr="009D3670" w:rsidRDefault="00FD3C71" w:rsidP="002C3CC7">
      <w:pPr>
        <w:rPr>
          <w:rFonts w:ascii="Arial" w:hAnsi="Arial" w:cs="Arial"/>
          <w:b/>
          <w:sz w:val="22"/>
          <w:szCs w:val="22"/>
        </w:rPr>
      </w:pPr>
      <w:r w:rsidRPr="00945D45">
        <w:rPr>
          <w:rFonts w:ascii="Arial" w:hAnsi="Arial" w:cs="Arial"/>
          <w:b/>
          <w:sz w:val="22"/>
          <w:szCs w:val="22"/>
        </w:rPr>
        <w:t xml:space="preserve">         </w:t>
      </w:r>
      <w:r w:rsidR="004E2D2E" w:rsidRPr="00945D45">
        <w:rPr>
          <w:rFonts w:ascii="Arial" w:hAnsi="Arial" w:cs="Arial"/>
          <w:b/>
          <w:sz w:val="22"/>
          <w:szCs w:val="22"/>
        </w:rPr>
        <w:t xml:space="preserve">        </w:t>
      </w:r>
      <w:r w:rsidRPr="00945D45">
        <w:rPr>
          <w:rFonts w:ascii="Arial" w:hAnsi="Arial" w:cs="Arial"/>
          <w:b/>
          <w:sz w:val="22"/>
          <w:szCs w:val="22"/>
        </w:rPr>
        <w:t xml:space="preserve"> ……….</w:t>
      </w:r>
      <w:r w:rsidR="009D3670">
        <w:rPr>
          <w:rFonts w:ascii="Arial" w:hAnsi="Arial" w:cs="Arial"/>
          <w:b/>
          <w:sz w:val="22"/>
          <w:szCs w:val="22"/>
        </w:rPr>
        <w:t>………………….</w:t>
      </w:r>
      <w:bookmarkStart w:id="2" w:name="_GoBack"/>
      <w:bookmarkEnd w:id="2"/>
    </w:p>
    <w:sectPr w:rsidR="00D1367E" w:rsidRPr="009D3670" w:rsidSect="00215E7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50" w:rsidRDefault="00306150">
      <w:r>
        <w:separator/>
      </w:r>
    </w:p>
  </w:endnote>
  <w:endnote w:type="continuationSeparator" w:id="0">
    <w:p w:rsidR="00306150" w:rsidRDefault="0030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9D3670">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50" w:rsidRDefault="00306150">
      <w:r>
        <w:separator/>
      </w:r>
    </w:p>
  </w:footnote>
  <w:footnote w:type="continuationSeparator" w:id="0">
    <w:p w:rsidR="00306150" w:rsidRDefault="0030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01"/>
    <w:multiLevelType w:val="hybridMultilevel"/>
    <w:tmpl w:val="C7A6D702"/>
    <w:lvl w:ilvl="0" w:tplc="F5EE529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AC3461"/>
    <w:multiLevelType w:val="multilevel"/>
    <w:tmpl w:val="C4A230CC"/>
    <w:lvl w:ilvl="0">
      <w:start w:val="1"/>
      <w:numFmt w:val="lowerLetter"/>
      <w:suff w:val="nothing"/>
      <w:lvlText w:val="%1)"/>
      <w:lvlJc w:val="left"/>
      <w:rPr>
        <w:rFonts w:ascii="Arial" w:eastAsia="Times New Roman" w:hAnsi="Arial" w:cs="Arial"/>
        <w:b/>
        <w:i w:val="0"/>
        <w:sz w:val="24"/>
      </w:rPr>
    </w:lvl>
    <w:lvl w:ilvl="1">
      <w:start w:val="1"/>
      <w:numFmt w:val="decimal"/>
      <w:lvlText w:val="%2."/>
      <w:lvlJc w:val="left"/>
      <w:pPr>
        <w:tabs>
          <w:tab w:val="num" w:pos="720"/>
        </w:tabs>
        <w:ind w:left="720" w:hanging="720"/>
      </w:pPr>
      <w:rPr>
        <w:rFonts w:hint="default"/>
        <w:b w:val="0"/>
        <w:i w:val="0"/>
        <w:sz w:val="24"/>
      </w:rPr>
    </w:lvl>
    <w:lvl w:ilvl="2">
      <w:start w:val="1"/>
      <w:numFmt w:val="decimal"/>
      <w:lvlRestart w:val="0"/>
      <w:lvlText w:val="%1.%2.%3."/>
      <w:lvlJc w:val="left"/>
      <w:pPr>
        <w:tabs>
          <w:tab w:val="num" w:pos="992"/>
        </w:tabs>
        <w:ind w:left="992" w:hanging="708"/>
      </w:pPr>
      <w:rPr>
        <w:rFonts w:cs="Times New Roman"/>
        <w:b w:val="0"/>
        <w:i w:val="0"/>
      </w:rPr>
    </w:lvl>
    <w:lvl w:ilvl="3">
      <w:start w:val="1"/>
      <w:numFmt w:val="lowerLetter"/>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109A2197"/>
    <w:multiLevelType w:val="hybridMultilevel"/>
    <w:tmpl w:val="CFD49D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BAB2B1D4">
      <w:start w:val="1"/>
      <w:numFmt w:val="lowerLetter"/>
      <w:lvlText w:val="%4)"/>
      <w:lvlJc w:val="left"/>
      <w:pPr>
        <w:ind w:left="2520" w:hanging="360"/>
      </w:pPr>
      <w:rPr>
        <w:rFonts w:cs="Times New Roman"/>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28F7A7C"/>
    <w:multiLevelType w:val="hybridMultilevel"/>
    <w:tmpl w:val="9134FB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6B26565"/>
    <w:multiLevelType w:val="hybridMultilevel"/>
    <w:tmpl w:val="C292E774"/>
    <w:lvl w:ilvl="0" w:tplc="E6FC004E">
      <w:start w:val="4"/>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CC04A7"/>
    <w:multiLevelType w:val="multilevel"/>
    <w:tmpl w:val="74F2CB8C"/>
    <w:lvl w:ilvl="0">
      <w:start w:val="1"/>
      <w:numFmt w:val="decimal"/>
      <w:suff w:val="nothing"/>
      <w:lvlText w:val="Článek %1."/>
      <w:lvlJc w:val="left"/>
      <w:rPr>
        <w:rFonts w:ascii="Times New Roman" w:hAnsi="Times New Roman" w:cs="Times New Roman" w:hint="default"/>
        <w:b/>
        <w:i w:val="0"/>
        <w:sz w:val="24"/>
      </w:rPr>
    </w:lvl>
    <w:lvl w:ilvl="1">
      <w:start w:val="1"/>
      <w:numFmt w:val="decimal"/>
      <w:lvlText w:val="%2."/>
      <w:lvlJc w:val="left"/>
      <w:pPr>
        <w:tabs>
          <w:tab w:val="num" w:pos="720"/>
        </w:tabs>
        <w:ind w:left="720" w:hanging="720"/>
      </w:pPr>
      <w:rPr>
        <w:rFonts w:hint="default"/>
        <w:b w:val="0"/>
        <w:i w:val="0"/>
        <w:sz w:val="24"/>
      </w:rPr>
    </w:lvl>
    <w:lvl w:ilvl="2">
      <w:start w:val="1"/>
      <w:numFmt w:val="decimal"/>
      <w:lvlRestart w:val="0"/>
      <w:lvlText w:val="%1.%2.%3."/>
      <w:lvlJc w:val="left"/>
      <w:pPr>
        <w:tabs>
          <w:tab w:val="num" w:pos="992"/>
        </w:tabs>
        <w:ind w:left="992" w:hanging="708"/>
      </w:pPr>
      <w:rPr>
        <w:rFonts w:cs="Times New Roman"/>
        <w:b w:val="0"/>
        <w:i w:val="0"/>
      </w:rPr>
    </w:lvl>
    <w:lvl w:ilvl="3">
      <w:start w:val="1"/>
      <w:numFmt w:val="lowerLetter"/>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54992A95"/>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17583C"/>
    <w:multiLevelType w:val="hybridMultilevel"/>
    <w:tmpl w:val="66C4CC32"/>
    <w:lvl w:ilvl="0" w:tplc="89DC467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77E0F2E"/>
    <w:multiLevelType w:val="multilevel"/>
    <w:tmpl w:val="FAE4CAC4"/>
    <w:lvl w:ilvl="0">
      <w:start w:val="1"/>
      <w:numFmt w:val="decimal"/>
      <w:suff w:val="nothing"/>
      <w:lvlText w:val="Článek %1."/>
      <w:lvlJc w:val="left"/>
      <w:rPr>
        <w:rFonts w:ascii="Times New Roman" w:hAnsi="Times New Roman" w:cs="Times New Roman" w:hint="default"/>
        <w:b/>
        <w:i w:val="0"/>
        <w:sz w:val="24"/>
      </w:rPr>
    </w:lvl>
    <w:lvl w:ilvl="1">
      <w:start w:val="1"/>
      <w:numFmt w:val="decimal"/>
      <w:lvlText w:val="%2."/>
      <w:lvlJc w:val="left"/>
      <w:pPr>
        <w:tabs>
          <w:tab w:val="num" w:pos="720"/>
        </w:tabs>
        <w:ind w:left="720" w:hanging="720"/>
      </w:pPr>
      <w:rPr>
        <w:rFonts w:hint="default"/>
        <w:b w:val="0"/>
        <w:i w:val="0"/>
        <w:sz w:val="24"/>
      </w:rPr>
    </w:lvl>
    <w:lvl w:ilvl="2">
      <w:start w:val="1"/>
      <w:numFmt w:val="decimal"/>
      <w:lvlRestart w:val="0"/>
      <w:lvlText w:val="%1.%2.%3."/>
      <w:lvlJc w:val="left"/>
      <w:pPr>
        <w:tabs>
          <w:tab w:val="num" w:pos="992"/>
        </w:tabs>
        <w:ind w:left="992" w:hanging="708"/>
      </w:pPr>
      <w:rPr>
        <w:rFonts w:cs="Times New Roman"/>
        <w:b w:val="0"/>
        <w:i w:val="0"/>
      </w:rPr>
    </w:lvl>
    <w:lvl w:ilvl="3">
      <w:start w:val="1"/>
      <w:numFmt w:val="lowerLetter"/>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692E4BC3"/>
    <w:multiLevelType w:val="multilevel"/>
    <w:tmpl w:val="9D207196"/>
    <w:lvl w:ilvl="0">
      <w:start w:val="1"/>
      <w:numFmt w:val="decimal"/>
      <w:suff w:val="nothing"/>
      <w:lvlText w:val="Článek %1."/>
      <w:lvlJc w:val="left"/>
      <w:rPr>
        <w:rFonts w:ascii="Times New Roman" w:hAnsi="Times New Roman" w:cs="Times New Roman" w:hint="default"/>
        <w:b/>
        <w:i w:val="0"/>
        <w:sz w:val="24"/>
      </w:rPr>
    </w:lvl>
    <w:lvl w:ilvl="1">
      <w:start w:val="1"/>
      <w:numFmt w:val="decimal"/>
      <w:lvlText w:val="%2."/>
      <w:lvlJc w:val="left"/>
      <w:pPr>
        <w:tabs>
          <w:tab w:val="num" w:pos="720"/>
        </w:tabs>
        <w:ind w:left="720" w:hanging="720"/>
      </w:pPr>
      <w:rPr>
        <w:rFonts w:hint="default"/>
        <w:b w:val="0"/>
        <w:i w:val="0"/>
        <w:sz w:val="24"/>
      </w:rPr>
    </w:lvl>
    <w:lvl w:ilvl="2">
      <w:start w:val="1"/>
      <w:numFmt w:val="decimal"/>
      <w:lvlRestart w:val="0"/>
      <w:lvlText w:val="%1.%2.%3."/>
      <w:lvlJc w:val="left"/>
      <w:pPr>
        <w:tabs>
          <w:tab w:val="num" w:pos="992"/>
        </w:tabs>
        <w:ind w:left="992" w:hanging="708"/>
      </w:pPr>
      <w:rPr>
        <w:rFonts w:cs="Times New Roman"/>
        <w:b w:val="0"/>
        <w:i w:val="0"/>
      </w:rPr>
    </w:lvl>
    <w:lvl w:ilvl="3">
      <w:start w:val="1"/>
      <w:numFmt w:val="lowerLetter"/>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13"/>
  </w:num>
  <w:num w:numId="7">
    <w:abstractNumId w:val="9"/>
  </w:num>
  <w:num w:numId="8">
    <w:abstractNumId w:val="2"/>
  </w:num>
  <w:num w:numId="9">
    <w:abstractNumId w:val="1"/>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5"/>
  </w:num>
  <w:num w:numId="21">
    <w:abstractNumId w:val="11"/>
  </w:num>
  <w:num w:numId="22">
    <w:abstractNumId w:val="5"/>
    <w:lvlOverride w:ilvl="0">
      <w:startOverride w:val="5"/>
    </w:lvlOverride>
    <w:lvlOverride w:ilvl="1">
      <w:startOverride w:val="1"/>
    </w:lvlOverride>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0A8"/>
    <w:rsid w:val="0000398C"/>
    <w:rsid w:val="00004B7D"/>
    <w:rsid w:val="00005EC5"/>
    <w:rsid w:val="00010DFA"/>
    <w:rsid w:val="00015217"/>
    <w:rsid w:val="000209CF"/>
    <w:rsid w:val="00026A10"/>
    <w:rsid w:val="00026BF7"/>
    <w:rsid w:val="00026CFA"/>
    <w:rsid w:val="00043A83"/>
    <w:rsid w:val="00043D12"/>
    <w:rsid w:val="00044481"/>
    <w:rsid w:val="00046A6C"/>
    <w:rsid w:val="000471C8"/>
    <w:rsid w:val="000517F6"/>
    <w:rsid w:val="00052CAD"/>
    <w:rsid w:val="000555F0"/>
    <w:rsid w:val="00055A18"/>
    <w:rsid w:val="000720E3"/>
    <w:rsid w:val="0007264D"/>
    <w:rsid w:val="00076CE1"/>
    <w:rsid w:val="00080144"/>
    <w:rsid w:val="0008297B"/>
    <w:rsid w:val="00085604"/>
    <w:rsid w:val="000872F5"/>
    <w:rsid w:val="0008755B"/>
    <w:rsid w:val="00092C62"/>
    <w:rsid w:val="00093576"/>
    <w:rsid w:val="00094627"/>
    <w:rsid w:val="000959D9"/>
    <w:rsid w:val="000A044A"/>
    <w:rsid w:val="000A2694"/>
    <w:rsid w:val="000B072A"/>
    <w:rsid w:val="000B33EE"/>
    <w:rsid w:val="000B5D2D"/>
    <w:rsid w:val="000C3204"/>
    <w:rsid w:val="000C4F6A"/>
    <w:rsid w:val="000C554E"/>
    <w:rsid w:val="000C7F5B"/>
    <w:rsid w:val="000D3C9F"/>
    <w:rsid w:val="000D475A"/>
    <w:rsid w:val="000D54B6"/>
    <w:rsid w:val="000E2CC4"/>
    <w:rsid w:val="000E7B49"/>
    <w:rsid w:val="000F4919"/>
    <w:rsid w:val="000F79EA"/>
    <w:rsid w:val="001021D4"/>
    <w:rsid w:val="00110E88"/>
    <w:rsid w:val="00111C7B"/>
    <w:rsid w:val="00114B89"/>
    <w:rsid w:val="00115296"/>
    <w:rsid w:val="001165FC"/>
    <w:rsid w:val="00116B6D"/>
    <w:rsid w:val="00116B9E"/>
    <w:rsid w:val="00117DEE"/>
    <w:rsid w:val="00122DF4"/>
    <w:rsid w:val="0012425B"/>
    <w:rsid w:val="0012579C"/>
    <w:rsid w:val="001303C4"/>
    <w:rsid w:val="00132073"/>
    <w:rsid w:val="001378AA"/>
    <w:rsid w:val="001403BD"/>
    <w:rsid w:val="001416DF"/>
    <w:rsid w:val="0014516F"/>
    <w:rsid w:val="001515B3"/>
    <w:rsid w:val="00154278"/>
    <w:rsid w:val="00160999"/>
    <w:rsid w:val="0016427B"/>
    <w:rsid w:val="0016732E"/>
    <w:rsid w:val="0016756F"/>
    <w:rsid w:val="00170761"/>
    <w:rsid w:val="00170EA0"/>
    <w:rsid w:val="001730F8"/>
    <w:rsid w:val="00174BCA"/>
    <w:rsid w:val="00175428"/>
    <w:rsid w:val="0017701D"/>
    <w:rsid w:val="00180DD5"/>
    <w:rsid w:val="0018220F"/>
    <w:rsid w:val="00183B76"/>
    <w:rsid w:val="00187D20"/>
    <w:rsid w:val="0019332C"/>
    <w:rsid w:val="001956CC"/>
    <w:rsid w:val="001A3D54"/>
    <w:rsid w:val="001B0B29"/>
    <w:rsid w:val="001B300D"/>
    <w:rsid w:val="001B3CA0"/>
    <w:rsid w:val="001D0FE1"/>
    <w:rsid w:val="001D3E32"/>
    <w:rsid w:val="001D4163"/>
    <w:rsid w:val="001E3802"/>
    <w:rsid w:val="001E599B"/>
    <w:rsid w:val="001E7974"/>
    <w:rsid w:val="00202B99"/>
    <w:rsid w:val="002042FA"/>
    <w:rsid w:val="00204472"/>
    <w:rsid w:val="00205BDB"/>
    <w:rsid w:val="00210ECC"/>
    <w:rsid w:val="00211CC2"/>
    <w:rsid w:val="00212EE8"/>
    <w:rsid w:val="00213E5A"/>
    <w:rsid w:val="00215E73"/>
    <w:rsid w:val="00216CBB"/>
    <w:rsid w:val="002203AC"/>
    <w:rsid w:val="002207EF"/>
    <w:rsid w:val="00224B80"/>
    <w:rsid w:val="00231975"/>
    <w:rsid w:val="002325EA"/>
    <w:rsid w:val="002326E8"/>
    <w:rsid w:val="0023607F"/>
    <w:rsid w:val="0024153D"/>
    <w:rsid w:val="00242BD5"/>
    <w:rsid w:val="00242ED7"/>
    <w:rsid w:val="00245315"/>
    <w:rsid w:val="00246AC9"/>
    <w:rsid w:val="00246D43"/>
    <w:rsid w:val="002474EE"/>
    <w:rsid w:val="00250C27"/>
    <w:rsid w:val="00251C13"/>
    <w:rsid w:val="002553DB"/>
    <w:rsid w:val="00256CE1"/>
    <w:rsid w:val="002615AF"/>
    <w:rsid w:val="002670AA"/>
    <w:rsid w:val="002677A1"/>
    <w:rsid w:val="00273CE1"/>
    <w:rsid w:val="0028152D"/>
    <w:rsid w:val="0028359B"/>
    <w:rsid w:val="00290DFE"/>
    <w:rsid w:val="002926AF"/>
    <w:rsid w:val="0029606C"/>
    <w:rsid w:val="002A3A01"/>
    <w:rsid w:val="002A6FF4"/>
    <w:rsid w:val="002B5A5E"/>
    <w:rsid w:val="002B6101"/>
    <w:rsid w:val="002C3CC7"/>
    <w:rsid w:val="002D0517"/>
    <w:rsid w:val="002E0E15"/>
    <w:rsid w:val="002E3467"/>
    <w:rsid w:val="002E35A6"/>
    <w:rsid w:val="002F009B"/>
    <w:rsid w:val="002F6C66"/>
    <w:rsid w:val="00300B60"/>
    <w:rsid w:val="003037FF"/>
    <w:rsid w:val="00306150"/>
    <w:rsid w:val="0031171E"/>
    <w:rsid w:val="00313553"/>
    <w:rsid w:val="00313556"/>
    <w:rsid w:val="00314D70"/>
    <w:rsid w:val="00314F99"/>
    <w:rsid w:val="00322CD1"/>
    <w:rsid w:val="00322D2E"/>
    <w:rsid w:val="0032549A"/>
    <w:rsid w:val="00331709"/>
    <w:rsid w:val="00331FC1"/>
    <w:rsid w:val="00335C95"/>
    <w:rsid w:val="00336E58"/>
    <w:rsid w:val="003444C7"/>
    <w:rsid w:val="003459F4"/>
    <w:rsid w:val="00346087"/>
    <w:rsid w:val="0035036B"/>
    <w:rsid w:val="00354CCE"/>
    <w:rsid w:val="00357879"/>
    <w:rsid w:val="00363B3A"/>
    <w:rsid w:val="0037203B"/>
    <w:rsid w:val="003747FF"/>
    <w:rsid w:val="00375557"/>
    <w:rsid w:val="00385408"/>
    <w:rsid w:val="003A42DA"/>
    <w:rsid w:val="003A54CA"/>
    <w:rsid w:val="003B1E81"/>
    <w:rsid w:val="003B7C5B"/>
    <w:rsid w:val="003B7F98"/>
    <w:rsid w:val="003C2A00"/>
    <w:rsid w:val="003C4CDE"/>
    <w:rsid w:val="003D2624"/>
    <w:rsid w:val="003D282D"/>
    <w:rsid w:val="003D287B"/>
    <w:rsid w:val="003D6B8F"/>
    <w:rsid w:val="003E17E2"/>
    <w:rsid w:val="003E54E4"/>
    <w:rsid w:val="003F14A7"/>
    <w:rsid w:val="003F27CC"/>
    <w:rsid w:val="00402610"/>
    <w:rsid w:val="00402763"/>
    <w:rsid w:val="0040317B"/>
    <w:rsid w:val="00403EC8"/>
    <w:rsid w:val="0041461F"/>
    <w:rsid w:val="0041746F"/>
    <w:rsid w:val="00422CC6"/>
    <w:rsid w:val="0042338B"/>
    <w:rsid w:val="00423EA0"/>
    <w:rsid w:val="0043028A"/>
    <w:rsid w:val="00433860"/>
    <w:rsid w:val="00440AF2"/>
    <w:rsid w:val="00441EA9"/>
    <w:rsid w:val="00442275"/>
    <w:rsid w:val="0045079E"/>
    <w:rsid w:val="00451736"/>
    <w:rsid w:val="00452DDD"/>
    <w:rsid w:val="00456398"/>
    <w:rsid w:val="0046391A"/>
    <w:rsid w:val="004737A3"/>
    <w:rsid w:val="00473A34"/>
    <w:rsid w:val="00474025"/>
    <w:rsid w:val="00475E76"/>
    <w:rsid w:val="00476749"/>
    <w:rsid w:val="00477FAB"/>
    <w:rsid w:val="0048592C"/>
    <w:rsid w:val="004868B6"/>
    <w:rsid w:val="00487FD6"/>
    <w:rsid w:val="004901B7"/>
    <w:rsid w:val="00490700"/>
    <w:rsid w:val="00491424"/>
    <w:rsid w:val="0049393B"/>
    <w:rsid w:val="00493D79"/>
    <w:rsid w:val="004943C6"/>
    <w:rsid w:val="00495C3D"/>
    <w:rsid w:val="00495CC3"/>
    <w:rsid w:val="004A482A"/>
    <w:rsid w:val="004A5446"/>
    <w:rsid w:val="004A5A56"/>
    <w:rsid w:val="004B44AB"/>
    <w:rsid w:val="004B6918"/>
    <w:rsid w:val="004B7812"/>
    <w:rsid w:val="004C5068"/>
    <w:rsid w:val="004C6D7D"/>
    <w:rsid w:val="004D4A28"/>
    <w:rsid w:val="004E2D2E"/>
    <w:rsid w:val="004E72CD"/>
    <w:rsid w:val="004F010D"/>
    <w:rsid w:val="004F0D8E"/>
    <w:rsid w:val="004F3207"/>
    <w:rsid w:val="005028F7"/>
    <w:rsid w:val="00510F5F"/>
    <w:rsid w:val="0051249F"/>
    <w:rsid w:val="0052629E"/>
    <w:rsid w:val="00527A65"/>
    <w:rsid w:val="00527E0D"/>
    <w:rsid w:val="0053193D"/>
    <w:rsid w:val="005403CA"/>
    <w:rsid w:val="00543593"/>
    <w:rsid w:val="0054361E"/>
    <w:rsid w:val="00556492"/>
    <w:rsid w:val="005603C2"/>
    <w:rsid w:val="00564273"/>
    <w:rsid w:val="005670E3"/>
    <w:rsid w:val="0057059F"/>
    <w:rsid w:val="005736E1"/>
    <w:rsid w:val="00573B83"/>
    <w:rsid w:val="00574029"/>
    <w:rsid w:val="00574FB7"/>
    <w:rsid w:val="00577BFA"/>
    <w:rsid w:val="00582D44"/>
    <w:rsid w:val="00584E68"/>
    <w:rsid w:val="00586395"/>
    <w:rsid w:val="0058679C"/>
    <w:rsid w:val="00596053"/>
    <w:rsid w:val="00596D1C"/>
    <w:rsid w:val="005A592D"/>
    <w:rsid w:val="005B4D18"/>
    <w:rsid w:val="005B52D3"/>
    <w:rsid w:val="005B60BE"/>
    <w:rsid w:val="005B7349"/>
    <w:rsid w:val="005C2942"/>
    <w:rsid w:val="005E16D1"/>
    <w:rsid w:val="005E242D"/>
    <w:rsid w:val="005E4116"/>
    <w:rsid w:val="005E516C"/>
    <w:rsid w:val="005E577F"/>
    <w:rsid w:val="0060353E"/>
    <w:rsid w:val="0061163F"/>
    <w:rsid w:val="006129F9"/>
    <w:rsid w:val="006143A7"/>
    <w:rsid w:val="0061486C"/>
    <w:rsid w:val="00614D8D"/>
    <w:rsid w:val="00616056"/>
    <w:rsid w:val="00617F85"/>
    <w:rsid w:val="00623E69"/>
    <w:rsid w:val="00627A9D"/>
    <w:rsid w:val="0063184B"/>
    <w:rsid w:val="0063310C"/>
    <w:rsid w:val="0063354D"/>
    <w:rsid w:val="006357D2"/>
    <w:rsid w:val="00637875"/>
    <w:rsid w:val="00643CAE"/>
    <w:rsid w:val="00652C44"/>
    <w:rsid w:val="00653A6A"/>
    <w:rsid w:val="00654413"/>
    <w:rsid w:val="00657B01"/>
    <w:rsid w:val="00657B18"/>
    <w:rsid w:val="00665BC9"/>
    <w:rsid w:val="00670ED9"/>
    <w:rsid w:val="006712CD"/>
    <w:rsid w:val="00672A83"/>
    <w:rsid w:val="0067393C"/>
    <w:rsid w:val="006923EA"/>
    <w:rsid w:val="006979FA"/>
    <w:rsid w:val="006A7741"/>
    <w:rsid w:val="006B034C"/>
    <w:rsid w:val="006C385A"/>
    <w:rsid w:val="006C6DE3"/>
    <w:rsid w:val="006C7F2E"/>
    <w:rsid w:val="006D0702"/>
    <w:rsid w:val="006E0EAF"/>
    <w:rsid w:val="006E156B"/>
    <w:rsid w:val="006E23C5"/>
    <w:rsid w:val="006E794E"/>
    <w:rsid w:val="006F0F97"/>
    <w:rsid w:val="006F2A69"/>
    <w:rsid w:val="006F344B"/>
    <w:rsid w:val="006F6E24"/>
    <w:rsid w:val="0070145E"/>
    <w:rsid w:val="00703EEE"/>
    <w:rsid w:val="00704B94"/>
    <w:rsid w:val="00704C87"/>
    <w:rsid w:val="00715363"/>
    <w:rsid w:val="00716F67"/>
    <w:rsid w:val="00720FD3"/>
    <w:rsid w:val="00727394"/>
    <w:rsid w:val="00727461"/>
    <w:rsid w:val="00730BAD"/>
    <w:rsid w:val="007348CB"/>
    <w:rsid w:val="00735FF1"/>
    <w:rsid w:val="007479AF"/>
    <w:rsid w:val="007479CE"/>
    <w:rsid w:val="00753696"/>
    <w:rsid w:val="00753D0E"/>
    <w:rsid w:val="00755E0B"/>
    <w:rsid w:val="00763C6A"/>
    <w:rsid w:val="00766614"/>
    <w:rsid w:val="0077513D"/>
    <w:rsid w:val="00781C75"/>
    <w:rsid w:val="007A3FE5"/>
    <w:rsid w:val="007A656E"/>
    <w:rsid w:val="007A7AAD"/>
    <w:rsid w:val="007B2A3B"/>
    <w:rsid w:val="007B333A"/>
    <w:rsid w:val="007B42B6"/>
    <w:rsid w:val="007B55A4"/>
    <w:rsid w:val="007B690E"/>
    <w:rsid w:val="007C24BC"/>
    <w:rsid w:val="007C649D"/>
    <w:rsid w:val="007C71A0"/>
    <w:rsid w:val="007D1E66"/>
    <w:rsid w:val="007D5620"/>
    <w:rsid w:val="007D58C6"/>
    <w:rsid w:val="007E5631"/>
    <w:rsid w:val="007F2A28"/>
    <w:rsid w:val="008013D9"/>
    <w:rsid w:val="00806042"/>
    <w:rsid w:val="0080705F"/>
    <w:rsid w:val="00815AA1"/>
    <w:rsid w:val="008171F7"/>
    <w:rsid w:val="008215E4"/>
    <w:rsid w:val="0082242E"/>
    <w:rsid w:val="00824CE7"/>
    <w:rsid w:val="00826A2B"/>
    <w:rsid w:val="00830A8C"/>
    <w:rsid w:val="00834846"/>
    <w:rsid w:val="00836F53"/>
    <w:rsid w:val="00841B76"/>
    <w:rsid w:val="00846963"/>
    <w:rsid w:val="008579B5"/>
    <w:rsid w:val="008615A3"/>
    <w:rsid w:val="00861D3F"/>
    <w:rsid w:val="00867F0D"/>
    <w:rsid w:val="008716EF"/>
    <w:rsid w:val="0087547C"/>
    <w:rsid w:val="00882920"/>
    <w:rsid w:val="00883928"/>
    <w:rsid w:val="008860F5"/>
    <w:rsid w:val="00893F4D"/>
    <w:rsid w:val="00894738"/>
    <w:rsid w:val="008A0E09"/>
    <w:rsid w:val="008A129A"/>
    <w:rsid w:val="008A6CF1"/>
    <w:rsid w:val="008A7CD3"/>
    <w:rsid w:val="008B00DC"/>
    <w:rsid w:val="008B3EA3"/>
    <w:rsid w:val="008B4E8F"/>
    <w:rsid w:val="008B5290"/>
    <w:rsid w:val="008B6262"/>
    <w:rsid w:val="008C1C6A"/>
    <w:rsid w:val="008D6366"/>
    <w:rsid w:val="008E0376"/>
    <w:rsid w:val="008E03E6"/>
    <w:rsid w:val="00902F1A"/>
    <w:rsid w:val="009100AF"/>
    <w:rsid w:val="00910B2A"/>
    <w:rsid w:val="00913DAB"/>
    <w:rsid w:val="00915271"/>
    <w:rsid w:val="0092070D"/>
    <w:rsid w:val="0092137B"/>
    <w:rsid w:val="00922B58"/>
    <w:rsid w:val="009253AD"/>
    <w:rsid w:val="00926589"/>
    <w:rsid w:val="00926899"/>
    <w:rsid w:val="00927A16"/>
    <w:rsid w:val="0093068D"/>
    <w:rsid w:val="00935641"/>
    <w:rsid w:val="00941A2F"/>
    <w:rsid w:val="00941BAE"/>
    <w:rsid w:val="00942974"/>
    <w:rsid w:val="00944EFE"/>
    <w:rsid w:val="00945D45"/>
    <w:rsid w:val="00945E1C"/>
    <w:rsid w:val="0097210A"/>
    <w:rsid w:val="009733B7"/>
    <w:rsid w:val="00973D72"/>
    <w:rsid w:val="00980AD9"/>
    <w:rsid w:val="00983376"/>
    <w:rsid w:val="00983F5C"/>
    <w:rsid w:val="00985D9C"/>
    <w:rsid w:val="0098682F"/>
    <w:rsid w:val="0098745C"/>
    <w:rsid w:val="00992EFE"/>
    <w:rsid w:val="0099461F"/>
    <w:rsid w:val="00994C93"/>
    <w:rsid w:val="00996201"/>
    <w:rsid w:val="009A3129"/>
    <w:rsid w:val="009B0820"/>
    <w:rsid w:val="009B4512"/>
    <w:rsid w:val="009B4953"/>
    <w:rsid w:val="009C0037"/>
    <w:rsid w:val="009C1189"/>
    <w:rsid w:val="009C225D"/>
    <w:rsid w:val="009C28DB"/>
    <w:rsid w:val="009C72BA"/>
    <w:rsid w:val="009D3670"/>
    <w:rsid w:val="009D4699"/>
    <w:rsid w:val="009D7BE2"/>
    <w:rsid w:val="009E049B"/>
    <w:rsid w:val="009E1823"/>
    <w:rsid w:val="009E61D3"/>
    <w:rsid w:val="009E7B0C"/>
    <w:rsid w:val="009F0E9F"/>
    <w:rsid w:val="009F4C39"/>
    <w:rsid w:val="009F58E3"/>
    <w:rsid w:val="009F751A"/>
    <w:rsid w:val="009F788A"/>
    <w:rsid w:val="009F7BBE"/>
    <w:rsid w:val="00A02115"/>
    <w:rsid w:val="00A03837"/>
    <w:rsid w:val="00A1269B"/>
    <w:rsid w:val="00A12D82"/>
    <w:rsid w:val="00A14440"/>
    <w:rsid w:val="00A25611"/>
    <w:rsid w:val="00A265FB"/>
    <w:rsid w:val="00A26A02"/>
    <w:rsid w:val="00A30AC6"/>
    <w:rsid w:val="00A3373B"/>
    <w:rsid w:val="00A3446C"/>
    <w:rsid w:val="00A438B0"/>
    <w:rsid w:val="00A54232"/>
    <w:rsid w:val="00A54D35"/>
    <w:rsid w:val="00A562C7"/>
    <w:rsid w:val="00A7081B"/>
    <w:rsid w:val="00A710C9"/>
    <w:rsid w:val="00A7154F"/>
    <w:rsid w:val="00A74A21"/>
    <w:rsid w:val="00A92BF9"/>
    <w:rsid w:val="00A92E5E"/>
    <w:rsid w:val="00A93884"/>
    <w:rsid w:val="00A95BAD"/>
    <w:rsid w:val="00A97C7F"/>
    <w:rsid w:val="00AA031B"/>
    <w:rsid w:val="00AA2919"/>
    <w:rsid w:val="00AA3EED"/>
    <w:rsid w:val="00AA42E9"/>
    <w:rsid w:val="00AB0643"/>
    <w:rsid w:val="00AB10D4"/>
    <w:rsid w:val="00AB1FA4"/>
    <w:rsid w:val="00AB3741"/>
    <w:rsid w:val="00AC05AC"/>
    <w:rsid w:val="00AC1A96"/>
    <w:rsid w:val="00AC22FE"/>
    <w:rsid w:val="00AC7416"/>
    <w:rsid w:val="00AD18CA"/>
    <w:rsid w:val="00AD2538"/>
    <w:rsid w:val="00AD3DF6"/>
    <w:rsid w:val="00AD693C"/>
    <w:rsid w:val="00AD6F93"/>
    <w:rsid w:val="00AE1FA0"/>
    <w:rsid w:val="00AE4A97"/>
    <w:rsid w:val="00AF3599"/>
    <w:rsid w:val="00B005A8"/>
    <w:rsid w:val="00B0597F"/>
    <w:rsid w:val="00B100BD"/>
    <w:rsid w:val="00B102BB"/>
    <w:rsid w:val="00B115D6"/>
    <w:rsid w:val="00B1246E"/>
    <w:rsid w:val="00B14447"/>
    <w:rsid w:val="00B22AFC"/>
    <w:rsid w:val="00B2491E"/>
    <w:rsid w:val="00B256DA"/>
    <w:rsid w:val="00B37CD5"/>
    <w:rsid w:val="00B445D7"/>
    <w:rsid w:val="00B46AD0"/>
    <w:rsid w:val="00B507DC"/>
    <w:rsid w:val="00B54060"/>
    <w:rsid w:val="00B572DE"/>
    <w:rsid w:val="00B62F11"/>
    <w:rsid w:val="00B636CA"/>
    <w:rsid w:val="00B65047"/>
    <w:rsid w:val="00B70BCA"/>
    <w:rsid w:val="00B74A1B"/>
    <w:rsid w:val="00B82F95"/>
    <w:rsid w:val="00B953CF"/>
    <w:rsid w:val="00B96915"/>
    <w:rsid w:val="00B97299"/>
    <w:rsid w:val="00BA08FD"/>
    <w:rsid w:val="00BA3EB0"/>
    <w:rsid w:val="00BB078F"/>
    <w:rsid w:val="00BB213E"/>
    <w:rsid w:val="00BB368B"/>
    <w:rsid w:val="00BC11CC"/>
    <w:rsid w:val="00BC2A97"/>
    <w:rsid w:val="00BC3422"/>
    <w:rsid w:val="00BD2417"/>
    <w:rsid w:val="00BD6C06"/>
    <w:rsid w:val="00BE28EF"/>
    <w:rsid w:val="00BE2F72"/>
    <w:rsid w:val="00BE6194"/>
    <w:rsid w:val="00BE6920"/>
    <w:rsid w:val="00BE6FA5"/>
    <w:rsid w:val="00BE7017"/>
    <w:rsid w:val="00BF1462"/>
    <w:rsid w:val="00BF3647"/>
    <w:rsid w:val="00C02FE2"/>
    <w:rsid w:val="00C12D02"/>
    <w:rsid w:val="00C14BD7"/>
    <w:rsid w:val="00C17215"/>
    <w:rsid w:val="00C22908"/>
    <w:rsid w:val="00C32474"/>
    <w:rsid w:val="00C365DF"/>
    <w:rsid w:val="00C3665A"/>
    <w:rsid w:val="00C431B9"/>
    <w:rsid w:val="00C45141"/>
    <w:rsid w:val="00C516E5"/>
    <w:rsid w:val="00C51E0A"/>
    <w:rsid w:val="00C548C1"/>
    <w:rsid w:val="00C56FCE"/>
    <w:rsid w:val="00C57729"/>
    <w:rsid w:val="00C613C5"/>
    <w:rsid w:val="00C67E44"/>
    <w:rsid w:val="00C743EA"/>
    <w:rsid w:val="00C7769D"/>
    <w:rsid w:val="00C91E2D"/>
    <w:rsid w:val="00C93CDA"/>
    <w:rsid w:val="00C94F81"/>
    <w:rsid w:val="00CB5B65"/>
    <w:rsid w:val="00CC6BB2"/>
    <w:rsid w:val="00CD0135"/>
    <w:rsid w:val="00CD0F47"/>
    <w:rsid w:val="00CD3810"/>
    <w:rsid w:val="00CD41F8"/>
    <w:rsid w:val="00CF537A"/>
    <w:rsid w:val="00D03963"/>
    <w:rsid w:val="00D071A2"/>
    <w:rsid w:val="00D07F36"/>
    <w:rsid w:val="00D1367E"/>
    <w:rsid w:val="00D13C7B"/>
    <w:rsid w:val="00D155E0"/>
    <w:rsid w:val="00D234E9"/>
    <w:rsid w:val="00D25AD4"/>
    <w:rsid w:val="00D25DBC"/>
    <w:rsid w:val="00D3103D"/>
    <w:rsid w:val="00D32636"/>
    <w:rsid w:val="00D40DC6"/>
    <w:rsid w:val="00D57714"/>
    <w:rsid w:val="00D61F75"/>
    <w:rsid w:val="00D62576"/>
    <w:rsid w:val="00D63A66"/>
    <w:rsid w:val="00D66A01"/>
    <w:rsid w:val="00D74A41"/>
    <w:rsid w:val="00D76203"/>
    <w:rsid w:val="00D810B7"/>
    <w:rsid w:val="00D82BF7"/>
    <w:rsid w:val="00D83527"/>
    <w:rsid w:val="00D844AF"/>
    <w:rsid w:val="00D9020C"/>
    <w:rsid w:val="00D94B3F"/>
    <w:rsid w:val="00D96170"/>
    <w:rsid w:val="00DA4AE5"/>
    <w:rsid w:val="00DA6D77"/>
    <w:rsid w:val="00DB35EB"/>
    <w:rsid w:val="00DB4A18"/>
    <w:rsid w:val="00DC78F6"/>
    <w:rsid w:val="00DD1552"/>
    <w:rsid w:val="00DD2BDC"/>
    <w:rsid w:val="00DD43B0"/>
    <w:rsid w:val="00DE1A44"/>
    <w:rsid w:val="00DF220C"/>
    <w:rsid w:val="00DF6F77"/>
    <w:rsid w:val="00E00E1A"/>
    <w:rsid w:val="00E01AAE"/>
    <w:rsid w:val="00E020E9"/>
    <w:rsid w:val="00E028BB"/>
    <w:rsid w:val="00E108C6"/>
    <w:rsid w:val="00E12AFC"/>
    <w:rsid w:val="00E13F78"/>
    <w:rsid w:val="00E144D0"/>
    <w:rsid w:val="00E16325"/>
    <w:rsid w:val="00E21C7A"/>
    <w:rsid w:val="00E24672"/>
    <w:rsid w:val="00E2542B"/>
    <w:rsid w:val="00E275A1"/>
    <w:rsid w:val="00E27B3F"/>
    <w:rsid w:val="00E327F0"/>
    <w:rsid w:val="00E33103"/>
    <w:rsid w:val="00E3548D"/>
    <w:rsid w:val="00E35E30"/>
    <w:rsid w:val="00E37277"/>
    <w:rsid w:val="00E37EA5"/>
    <w:rsid w:val="00E44B5C"/>
    <w:rsid w:val="00E44E53"/>
    <w:rsid w:val="00E45856"/>
    <w:rsid w:val="00E550C5"/>
    <w:rsid w:val="00E61C48"/>
    <w:rsid w:val="00E6797F"/>
    <w:rsid w:val="00E707D3"/>
    <w:rsid w:val="00E8021A"/>
    <w:rsid w:val="00E87594"/>
    <w:rsid w:val="00E912C7"/>
    <w:rsid w:val="00E97471"/>
    <w:rsid w:val="00EA7FAD"/>
    <w:rsid w:val="00EB1A4F"/>
    <w:rsid w:val="00EB3128"/>
    <w:rsid w:val="00EB56A5"/>
    <w:rsid w:val="00EB7E37"/>
    <w:rsid w:val="00ED024C"/>
    <w:rsid w:val="00ED4032"/>
    <w:rsid w:val="00ED4FB2"/>
    <w:rsid w:val="00ED7CAF"/>
    <w:rsid w:val="00EE1DF4"/>
    <w:rsid w:val="00EE225D"/>
    <w:rsid w:val="00EF457E"/>
    <w:rsid w:val="00EF4E86"/>
    <w:rsid w:val="00F01BC0"/>
    <w:rsid w:val="00F0557E"/>
    <w:rsid w:val="00F13EED"/>
    <w:rsid w:val="00F2286D"/>
    <w:rsid w:val="00F25F59"/>
    <w:rsid w:val="00F37DBE"/>
    <w:rsid w:val="00F40132"/>
    <w:rsid w:val="00F4170D"/>
    <w:rsid w:val="00F41A63"/>
    <w:rsid w:val="00F448BD"/>
    <w:rsid w:val="00F53124"/>
    <w:rsid w:val="00F532FD"/>
    <w:rsid w:val="00F53700"/>
    <w:rsid w:val="00F55C05"/>
    <w:rsid w:val="00F61647"/>
    <w:rsid w:val="00F665C6"/>
    <w:rsid w:val="00F6673E"/>
    <w:rsid w:val="00F671DD"/>
    <w:rsid w:val="00F7215D"/>
    <w:rsid w:val="00F7229D"/>
    <w:rsid w:val="00F72E1A"/>
    <w:rsid w:val="00F742B6"/>
    <w:rsid w:val="00F75C76"/>
    <w:rsid w:val="00F82CEC"/>
    <w:rsid w:val="00F878B4"/>
    <w:rsid w:val="00F87E96"/>
    <w:rsid w:val="00F91426"/>
    <w:rsid w:val="00F919C9"/>
    <w:rsid w:val="00F91CA1"/>
    <w:rsid w:val="00FA0439"/>
    <w:rsid w:val="00FA3D16"/>
    <w:rsid w:val="00FA5249"/>
    <w:rsid w:val="00FB375B"/>
    <w:rsid w:val="00FB4F12"/>
    <w:rsid w:val="00FB6051"/>
    <w:rsid w:val="00FB63A5"/>
    <w:rsid w:val="00FC169D"/>
    <w:rsid w:val="00FC3A28"/>
    <w:rsid w:val="00FD2A27"/>
    <w:rsid w:val="00FD3C71"/>
    <w:rsid w:val="00FD5C5E"/>
    <w:rsid w:val="00FF1A4B"/>
    <w:rsid w:val="00FF56B3"/>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rsid w:val="00983F5C"/>
    <w:pPr>
      <w:numPr>
        <w:numId w:val="0"/>
      </w:numPr>
      <w:spacing w:before="0" w:after="0"/>
      <w:outlineLvl w:val="0"/>
    </w:pPr>
  </w:style>
  <w:style w:type="paragraph" w:customStyle="1" w:styleId="slolnku">
    <w:name w:val="Číslo článku"/>
    <w:basedOn w:val="Normln"/>
    <w:next w:val="Nzevlnku"/>
    <w:rsid w:val="00983F5C"/>
    <w:pPr>
      <w:keepNext/>
      <w:numPr>
        <w:numId w:val="2"/>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rsid w:val="00983F5C"/>
    <w:pPr>
      <w:numPr>
        <w:ilvl w:val="1"/>
        <w:numId w:val="2"/>
      </w:numPr>
      <w:tabs>
        <w:tab w:val="left" w:pos="0"/>
        <w:tab w:val="left" w:pos="284"/>
      </w:tabs>
      <w:spacing w:before="80"/>
      <w:jc w:val="both"/>
      <w:outlineLvl w:val="1"/>
    </w:pPr>
    <w:rPr>
      <w:szCs w:val="20"/>
    </w:rPr>
  </w:style>
  <w:style w:type="character" w:customStyle="1" w:styleId="Textodst1slChar">
    <w:name w:val="Text odst.1čísl Char"/>
    <w:link w:val="Textodst1sl"/>
    <w:locked/>
    <w:rsid w:val="00983F5C"/>
    <w:rPr>
      <w:sz w:val="24"/>
      <w:szCs w:val="20"/>
    </w:rPr>
  </w:style>
  <w:style w:type="paragraph" w:customStyle="1" w:styleId="Textodst2slovan">
    <w:name w:val="Text odst.2 číslovaný"/>
    <w:basedOn w:val="Textodst1sl"/>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rsid w:val="00983F5C"/>
    <w:pPr>
      <w:numPr>
        <w:ilvl w:val="3"/>
      </w:numPr>
      <w:spacing w:before="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unhideWhenUsed/>
    <w:rsid w:val="00AA42E9"/>
    <w:rPr>
      <w:sz w:val="20"/>
      <w:szCs w:val="20"/>
    </w:rPr>
  </w:style>
  <w:style w:type="character" w:customStyle="1" w:styleId="TextpoznpodarouChar">
    <w:name w:val="Text pozn. pod čarou Char"/>
    <w:basedOn w:val="Standardnpsmoodstavce"/>
    <w:link w:val="Textpoznpodarou"/>
    <w:rsid w:val="00AA42E9"/>
    <w:rPr>
      <w:sz w:val="20"/>
      <w:szCs w:val="20"/>
    </w:rPr>
  </w:style>
  <w:style w:type="character" w:styleId="Siln">
    <w:name w:val="Strong"/>
    <w:basedOn w:val="Standardnpsmoodstavce"/>
    <w:qFormat/>
    <w:locked/>
    <w:rsid w:val="00336E58"/>
    <w:rPr>
      <w:b/>
      <w:bCs/>
    </w:rPr>
  </w:style>
  <w:style w:type="character" w:customStyle="1" w:styleId="OdstavecseseznamemChar">
    <w:name w:val="Odstavec se seznamem Char"/>
    <w:link w:val="Odstavecseseznamem"/>
    <w:uiPriority w:val="34"/>
    <w:locked/>
    <w:rsid w:val="00C743EA"/>
    <w:rPr>
      <w:sz w:val="24"/>
      <w:szCs w:val="24"/>
    </w:rPr>
  </w:style>
  <w:style w:type="paragraph" w:customStyle="1" w:styleId="Default">
    <w:name w:val="Default"/>
    <w:rsid w:val="00945D45"/>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rsid w:val="00983F5C"/>
    <w:pPr>
      <w:numPr>
        <w:numId w:val="0"/>
      </w:numPr>
      <w:spacing w:before="0" w:after="0"/>
      <w:outlineLvl w:val="0"/>
    </w:pPr>
  </w:style>
  <w:style w:type="paragraph" w:customStyle="1" w:styleId="slolnku">
    <w:name w:val="Číslo článku"/>
    <w:basedOn w:val="Normln"/>
    <w:next w:val="Nzevlnku"/>
    <w:rsid w:val="00983F5C"/>
    <w:pPr>
      <w:keepNext/>
      <w:numPr>
        <w:numId w:val="2"/>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rsid w:val="00983F5C"/>
    <w:pPr>
      <w:numPr>
        <w:ilvl w:val="1"/>
        <w:numId w:val="2"/>
      </w:numPr>
      <w:tabs>
        <w:tab w:val="left" w:pos="0"/>
        <w:tab w:val="left" w:pos="284"/>
      </w:tabs>
      <w:spacing w:before="80"/>
      <w:jc w:val="both"/>
      <w:outlineLvl w:val="1"/>
    </w:pPr>
    <w:rPr>
      <w:szCs w:val="20"/>
    </w:rPr>
  </w:style>
  <w:style w:type="character" w:customStyle="1" w:styleId="Textodst1slChar">
    <w:name w:val="Text odst.1čísl Char"/>
    <w:link w:val="Textodst1sl"/>
    <w:locked/>
    <w:rsid w:val="00983F5C"/>
    <w:rPr>
      <w:sz w:val="24"/>
      <w:szCs w:val="20"/>
    </w:rPr>
  </w:style>
  <w:style w:type="paragraph" w:customStyle="1" w:styleId="Textodst2slovan">
    <w:name w:val="Text odst.2 číslovaný"/>
    <w:basedOn w:val="Textodst1sl"/>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rsid w:val="00983F5C"/>
    <w:pPr>
      <w:numPr>
        <w:ilvl w:val="3"/>
      </w:numPr>
      <w:spacing w:before="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unhideWhenUsed/>
    <w:rsid w:val="00AA42E9"/>
    <w:rPr>
      <w:sz w:val="20"/>
      <w:szCs w:val="20"/>
    </w:rPr>
  </w:style>
  <w:style w:type="character" w:customStyle="1" w:styleId="TextpoznpodarouChar">
    <w:name w:val="Text pozn. pod čarou Char"/>
    <w:basedOn w:val="Standardnpsmoodstavce"/>
    <w:link w:val="Textpoznpodarou"/>
    <w:rsid w:val="00AA42E9"/>
    <w:rPr>
      <w:sz w:val="20"/>
      <w:szCs w:val="20"/>
    </w:rPr>
  </w:style>
  <w:style w:type="character" w:styleId="Siln">
    <w:name w:val="Strong"/>
    <w:basedOn w:val="Standardnpsmoodstavce"/>
    <w:qFormat/>
    <w:locked/>
    <w:rsid w:val="00336E58"/>
    <w:rPr>
      <w:b/>
      <w:bCs/>
    </w:rPr>
  </w:style>
  <w:style w:type="character" w:customStyle="1" w:styleId="OdstavecseseznamemChar">
    <w:name w:val="Odstavec se seznamem Char"/>
    <w:link w:val="Odstavecseseznamem"/>
    <w:uiPriority w:val="34"/>
    <w:locked/>
    <w:rsid w:val="00C743EA"/>
    <w:rPr>
      <w:sz w:val="24"/>
      <w:szCs w:val="24"/>
    </w:rPr>
  </w:style>
  <w:style w:type="paragraph" w:customStyle="1" w:styleId="Default">
    <w:name w:val="Default"/>
    <w:rsid w:val="00945D4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38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100330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8963080">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4056900">
      <w:bodyDiv w:val="1"/>
      <w:marLeft w:val="0"/>
      <w:marRight w:val="0"/>
      <w:marTop w:val="0"/>
      <w:marBottom w:val="0"/>
      <w:divBdr>
        <w:top w:val="none" w:sz="0" w:space="0" w:color="auto"/>
        <w:left w:val="none" w:sz="0" w:space="0" w:color="auto"/>
        <w:bottom w:val="none" w:sz="0" w:space="0" w:color="auto"/>
        <w:right w:val="none" w:sz="0" w:space="0" w:color="auto"/>
      </w:divBdr>
    </w:div>
    <w:div w:id="177089005">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60336265">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5161749">
      <w:bodyDiv w:val="1"/>
      <w:marLeft w:val="0"/>
      <w:marRight w:val="0"/>
      <w:marTop w:val="0"/>
      <w:marBottom w:val="0"/>
      <w:divBdr>
        <w:top w:val="none" w:sz="0" w:space="0" w:color="auto"/>
        <w:left w:val="none" w:sz="0" w:space="0" w:color="auto"/>
        <w:bottom w:val="none" w:sz="0" w:space="0" w:color="auto"/>
        <w:right w:val="none" w:sz="0" w:space="0" w:color="auto"/>
      </w:divBdr>
    </w:div>
    <w:div w:id="30608369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3216386">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0961428">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1613974">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8313193">
      <w:bodyDiv w:val="1"/>
      <w:marLeft w:val="0"/>
      <w:marRight w:val="0"/>
      <w:marTop w:val="0"/>
      <w:marBottom w:val="0"/>
      <w:divBdr>
        <w:top w:val="none" w:sz="0" w:space="0" w:color="auto"/>
        <w:left w:val="none" w:sz="0" w:space="0" w:color="auto"/>
        <w:bottom w:val="none" w:sz="0" w:space="0" w:color="auto"/>
        <w:right w:val="none" w:sz="0" w:space="0" w:color="auto"/>
      </w:divBdr>
    </w:div>
    <w:div w:id="432625579">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5483059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3585286">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2299424">
      <w:bodyDiv w:val="1"/>
      <w:marLeft w:val="0"/>
      <w:marRight w:val="0"/>
      <w:marTop w:val="0"/>
      <w:marBottom w:val="0"/>
      <w:divBdr>
        <w:top w:val="none" w:sz="0" w:space="0" w:color="auto"/>
        <w:left w:val="none" w:sz="0" w:space="0" w:color="auto"/>
        <w:bottom w:val="none" w:sz="0" w:space="0" w:color="auto"/>
        <w:right w:val="none" w:sz="0" w:space="0" w:color="auto"/>
      </w:divBdr>
    </w:div>
    <w:div w:id="586043118">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45865608">
      <w:bodyDiv w:val="1"/>
      <w:marLeft w:val="0"/>
      <w:marRight w:val="0"/>
      <w:marTop w:val="0"/>
      <w:marBottom w:val="0"/>
      <w:divBdr>
        <w:top w:val="none" w:sz="0" w:space="0" w:color="auto"/>
        <w:left w:val="none" w:sz="0" w:space="0" w:color="auto"/>
        <w:bottom w:val="none" w:sz="0" w:space="0" w:color="auto"/>
        <w:right w:val="none" w:sz="0" w:space="0" w:color="auto"/>
      </w:divBdr>
    </w:div>
    <w:div w:id="64725190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8943717">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0300463">
      <w:bodyDiv w:val="1"/>
      <w:marLeft w:val="0"/>
      <w:marRight w:val="0"/>
      <w:marTop w:val="0"/>
      <w:marBottom w:val="0"/>
      <w:divBdr>
        <w:top w:val="none" w:sz="0" w:space="0" w:color="auto"/>
        <w:left w:val="none" w:sz="0" w:space="0" w:color="auto"/>
        <w:bottom w:val="none" w:sz="0" w:space="0" w:color="auto"/>
        <w:right w:val="none" w:sz="0" w:space="0" w:color="auto"/>
      </w:divBdr>
    </w:div>
    <w:div w:id="693963571">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05640263">
      <w:bodyDiv w:val="1"/>
      <w:marLeft w:val="0"/>
      <w:marRight w:val="0"/>
      <w:marTop w:val="0"/>
      <w:marBottom w:val="0"/>
      <w:divBdr>
        <w:top w:val="none" w:sz="0" w:space="0" w:color="auto"/>
        <w:left w:val="none" w:sz="0" w:space="0" w:color="auto"/>
        <w:bottom w:val="none" w:sz="0" w:space="0" w:color="auto"/>
        <w:right w:val="none" w:sz="0" w:space="0" w:color="auto"/>
      </w:divBdr>
    </w:div>
    <w:div w:id="7104187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7533843">
      <w:bodyDiv w:val="1"/>
      <w:marLeft w:val="0"/>
      <w:marRight w:val="0"/>
      <w:marTop w:val="0"/>
      <w:marBottom w:val="0"/>
      <w:divBdr>
        <w:top w:val="none" w:sz="0" w:space="0" w:color="auto"/>
        <w:left w:val="none" w:sz="0" w:space="0" w:color="auto"/>
        <w:bottom w:val="none" w:sz="0" w:space="0" w:color="auto"/>
        <w:right w:val="none" w:sz="0" w:space="0" w:color="auto"/>
      </w:divBdr>
    </w:div>
    <w:div w:id="737942446">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58064569">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78183823">
      <w:bodyDiv w:val="1"/>
      <w:marLeft w:val="0"/>
      <w:marRight w:val="0"/>
      <w:marTop w:val="0"/>
      <w:marBottom w:val="0"/>
      <w:divBdr>
        <w:top w:val="none" w:sz="0" w:space="0" w:color="auto"/>
        <w:left w:val="none" w:sz="0" w:space="0" w:color="auto"/>
        <w:bottom w:val="none" w:sz="0" w:space="0" w:color="auto"/>
        <w:right w:val="none" w:sz="0" w:space="0" w:color="auto"/>
      </w:divBdr>
    </w:div>
    <w:div w:id="782922380">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0556834">
      <w:bodyDiv w:val="1"/>
      <w:marLeft w:val="0"/>
      <w:marRight w:val="0"/>
      <w:marTop w:val="0"/>
      <w:marBottom w:val="0"/>
      <w:divBdr>
        <w:top w:val="none" w:sz="0" w:space="0" w:color="auto"/>
        <w:left w:val="none" w:sz="0" w:space="0" w:color="auto"/>
        <w:bottom w:val="none" w:sz="0" w:space="0" w:color="auto"/>
        <w:right w:val="none" w:sz="0" w:space="0" w:color="auto"/>
      </w:divBdr>
    </w:div>
    <w:div w:id="814370383">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29177935">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63326908">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9582367">
      <w:bodyDiv w:val="1"/>
      <w:marLeft w:val="0"/>
      <w:marRight w:val="0"/>
      <w:marTop w:val="0"/>
      <w:marBottom w:val="0"/>
      <w:divBdr>
        <w:top w:val="none" w:sz="0" w:space="0" w:color="auto"/>
        <w:left w:val="none" w:sz="0" w:space="0" w:color="auto"/>
        <w:bottom w:val="none" w:sz="0" w:space="0" w:color="auto"/>
        <w:right w:val="none" w:sz="0" w:space="0" w:color="auto"/>
      </w:divBdr>
    </w:div>
    <w:div w:id="920522283">
      <w:bodyDiv w:val="1"/>
      <w:marLeft w:val="0"/>
      <w:marRight w:val="0"/>
      <w:marTop w:val="0"/>
      <w:marBottom w:val="0"/>
      <w:divBdr>
        <w:top w:val="none" w:sz="0" w:space="0" w:color="auto"/>
        <w:left w:val="none" w:sz="0" w:space="0" w:color="auto"/>
        <w:bottom w:val="none" w:sz="0" w:space="0" w:color="auto"/>
        <w:right w:val="none" w:sz="0" w:space="0" w:color="auto"/>
      </w:divBdr>
    </w:div>
    <w:div w:id="921716975">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6258436">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38296497">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54752144">
      <w:bodyDiv w:val="1"/>
      <w:marLeft w:val="0"/>
      <w:marRight w:val="0"/>
      <w:marTop w:val="0"/>
      <w:marBottom w:val="0"/>
      <w:divBdr>
        <w:top w:val="none" w:sz="0" w:space="0" w:color="auto"/>
        <w:left w:val="none" w:sz="0" w:space="0" w:color="auto"/>
        <w:bottom w:val="none" w:sz="0" w:space="0" w:color="auto"/>
        <w:right w:val="none" w:sz="0" w:space="0" w:color="auto"/>
      </w:divBdr>
    </w:div>
    <w:div w:id="982277277">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1955968">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5398264">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10395081">
      <w:bodyDiv w:val="1"/>
      <w:marLeft w:val="0"/>
      <w:marRight w:val="0"/>
      <w:marTop w:val="0"/>
      <w:marBottom w:val="0"/>
      <w:divBdr>
        <w:top w:val="none" w:sz="0" w:space="0" w:color="auto"/>
        <w:left w:val="none" w:sz="0" w:space="0" w:color="auto"/>
        <w:bottom w:val="none" w:sz="0" w:space="0" w:color="auto"/>
        <w:right w:val="none" w:sz="0" w:space="0" w:color="auto"/>
      </w:divBdr>
    </w:div>
    <w:div w:id="1138256474">
      <w:bodyDiv w:val="1"/>
      <w:marLeft w:val="0"/>
      <w:marRight w:val="0"/>
      <w:marTop w:val="0"/>
      <w:marBottom w:val="0"/>
      <w:divBdr>
        <w:top w:val="none" w:sz="0" w:space="0" w:color="auto"/>
        <w:left w:val="none" w:sz="0" w:space="0" w:color="auto"/>
        <w:bottom w:val="none" w:sz="0" w:space="0" w:color="auto"/>
        <w:right w:val="none" w:sz="0" w:space="0" w:color="auto"/>
      </w:divBdr>
    </w:div>
    <w:div w:id="1143885830">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50944202">
      <w:bodyDiv w:val="1"/>
      <w:marLeft w:val="0"/>
      <w:marRight w:val="0"/>
      <w:marTop w:val="0"/>
      <w:marBottom w:val="0"/>
      <w:divBdr>
        <w:top w:val="none" w:sz="0" w:space="0" w:color="auto"/>
        <w:left w:val="none" w:sz="0" w:space="0" w:color="auto"/>
        <w:bottom w:val="none" w:sz="0" w:space="0" w:color="auto"/>
        <w:right w:val="none" w:sz="0" w:space="0" w:color="auto"/>
      </w:divBdr>
    </w:div>
    <w:div w:id="1156846959">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0700124">
      <w:bodyDiv w:val="1"/>
      <w:marLeft w:val="0"/>
      <w:marRight w:val="0"/>
      <w:marTop w:val="0"/>
      <w:marBottom w:val="0"/>
      <w:divBdr>
        <w:top w:val="none" w:sz="0" w:space="0" w:color="auto"/>
        <w:left w:val="none" w:sz="0" w:space="0" w:color="auto"/>
        <w:bottom w:val="none" w:sz="0" w:space="0" w:color="auto"/>
        <w:right w:val="none" w:sz="0" w:space="0" w:color="auto"/>
      </w:divBdr>
    </w:div>
    <w:div w:id="1208494060">
      <w:bodyDiv w:val="1"/>
      <w:marLeft w:val="0"/>
      <w:marRight w:val="0"/>
      <w:marTop w:val="0"/>
      <w:marBottom w:val="0"/>
      <w:divBdr>
        <w:top w:val="none" w:sz="0" w:space="0" w:color="auto"/>
        <w:left w:val="none" w:sz="0" w:space="0" w:color="auto"/>
        <w:bottom w:val="none" w:sz="0" w:space="0" w:color="auto"/>
        <w:right w:val="none" w:sz="0" w:space="0" w:color="auto"/>
      </w:divBdr>
    </w:div>
    <w:div w:id="1209033514">
      <w:bodyDiv w:val="1"/>
      <w:marLeft w:val="0"/>
      <w:marRight w:val="0"/>
      <w:marTop w:val="0"/>
      <w:marBottom w:val="0"/>
      <w:divBdr>
        <w:top w:val="none" w:sz="0" w:space="0" w:color="auto"/>
        <w:left w:val="none" w:sz="0" w:space="0" w:color="auto"/>
        <w:bottom w:val="none" w:sz="0" w:space="0" w:color="auto"/>
        <w:right w:val="none" w:sz="0" w:space="0" w:color="auto"/>
      </w:divBdr>
    </w:div>
    <w:div w:id="1209952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20020913">
      <w:bodyDiv w:val="1"/>
      <w:marLeft w:val="0"/>
      <w:marRight w:val="0"/>
      <w:marTop w:val="0"/>
      <w:marBottom w:val="0"/>
      <w:divBdr>
        <w:top w:val="none" w:sz="0" w:space="0" w:color="auto"/>
        <w:left w:val="none" w:sz="0" w:space="0" w:color="auto"/>
        <w:bottom w:val="none" w:sz="0" w:space="0" w:color="auto"/>
        <w:right w:val="none" w:sz="0" w:space="0" w:color="auto"/>
      </w:divBdr>
    </w:div>
    <w:div w:id="125975385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04047695">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8583831">
      <w:bodyDiv w:val="1"/>
      <w:marLeft w:val="0"/>
      <w:marRight w:val="0"/>
      <w:marTop w:val="0"/>
      <w:marBottom w:val="0"/>
      <w:divBdr>
        <w:top w:val="none" w:sz="0" w:space="0" w:color="auto"/>
        <w:left w:val="none" w:sz="0" w:space="0" w:color="auto"/>
        <w:bottom w:val="none" w:sz="0" w:space="0" w:color="auto"/>
        <w:right w:val="none" w:sz="0" w:space="0" w:color="auto"/>
      </w:divBdr>
    </w:div>
    <w:div w:id="1351950745">
      <w:bodyDiv w:val="1"/>
      <w:marLeft w:val="0"/>
      <w:marRight w:val="0"/>
      <w:marTop w:val="0"/>
      <w:marBottom w:val="0"/>
      <w:divBdr>
        <w:top w:val="none" w:sz="0" w:space="0" w:color="auto"/>
        <w:left w:val="none" w:sz="0" w:space="0" w:color="auto"/>
        <w:bottom w:val="none" w:sz="0" w:space="0" w:color="auto"/>
        <w:right w:val="none" w:sz="0" w:space="0" w:color="auto"/>
      </w:divBdr>
    </w:div>
    <w:div w:id="1394354445">
      <w:bodyDiv w:val="1"/>
      <w:marLeft w:val="0"/>
      <w:marRight w:val="0"/>
      <w:marTop w:val="0"/>
      <w:marBottom w:val="0"/>
      <w:divBdr>
        <w:top w:val="none" w:sz="0" w:space="0" w:color="auto"/>
        <w:left w:val="none" w:sz="0" w:space="0" w:color="auto"/>
        <w:bottom w:val="none" w:sz="0" w:space="0" w:color="auto"/>
        <w:right w:val="none" w:sz="0" w:space="0" w:color="auto"/>
      </w:divBdr>
    </w:div>
    <w:div w:id="140576325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09967">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5297510">
      <w:bodyDiv w:val="1"/>
      <w:marLeft w:val="0"/>
      <w:marRight w:val="0"/>
      <w:marTop w:val="0"/>
      <w:marBottom w:val="0"/>
      <w:divBdr>
        <w:top w:val="none" w:sz="0" w:space="0" w:color="auto"/>
        <w:left w:val="none" w:sz="0" w:space="0" w:color="auto"/>
        <w:bottom w:val="none" w:sz="0" w:space="0" w:color="auto"/>
        <w:right w:val="none" w:sz="0" w:space="0" w:color="auto"/>
      </w:divBdr>
    </w:div>
    <w:div w:id="149922951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718201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2406366">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59732820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3393942">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2751616">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79234765">
      <w:bodyDiv w:val="1"/>
      <w:marLeft w:val="0"/>
      <w:marRight w:val="0"/>
      <w:marTop w:val="0"/>
      <w:marBottom w:val="0"/>
      <w:divBdr>
        <w:top w:val="none" w:sz="0" w:space="0" w:color="auto"/>
        <w:left w:val="none" w:sz="0" w:space="0" w:color="auto"/>
        <w:bottom w:val="none" w:sz="0" w:space="0" w:color="auto"/>
        <w:right w:val="none" w:sz="0" w:space="0" w:color="auto"/>
      </w:divBdr>
    </w:div>
    <w:div w:id="1689715112">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2013394">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6893152">
      <w:bodyDiv w:val="1"/>
      <w:marLeft w:val="0"/>
      <w:marRight w:val="0"/>
      <w:marTop w:val="0"/>
      <w:marBottom w:val="0"/>
      <w:divBdr>
        <w:top w:val="none" w:sz="0" w:space="0" w:color="auto"/>
        <w:left w:val="none" w:sz="0" w:space="0" w:color="auto"/>
        <w:bottom w:val="none" w:sz="0" w:space="0" w:color="auto"/>
        <w:right w:val="none" w:sz="0" w:space="0" w:color="auto"/>
      </w:divBdr>
    </w:div>
    <w:div w:id="1915316233">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5675206">
      <w:bodyDiv w:val="1"/>
      <w:marLeft w:val="0"/>
      <w:marRight w:val="0"/>
      <w:marTop w:val="0"/>
      <w:marBottom w:val="0"/>
      <w:divBdr>
        <w:top w:val="none" w:sz="0" w:space="0" w:color="auto"/>
        <w:left w:val="none" w:sz="0" w:space="0" w:color="auto"/>
        <w:bottom w:val="none" w:sz="0" w:space="0" w:color="auto"/>
        <w:right w:val="none" w:sz="0" w:space="0" w:color="auto"/>
      </w:divBdr>
    </w:div>
    <w:div w:id="1988051199">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156922">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6639175">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4487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9574191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32B8-1B2A-415E-A60B-E04202A3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3249</Words>
  <Characters>20470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Kateřina Honzátková</cp:lastModifiedBy>
  <cp:revision>2</cp:revision>
  <cp:lastPrinted>2017-09-26T07:26:00Z</cp:lastPrinted>
  <dcterms:created xsi:type="dcterms:W3CDTF">2020-03-18T15:46:00Z</dcterms:created>
  <dcterms:modified xsi:type="dcterms:W3CDTF">2020-03-18T15:46:00Z</dcterms:modified>
</cp:coreProperties>
</file>